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D58" w:rsidRPr="00846D73" w:rsidRDefault="00846D73" w:rsidP="00846D73">
      <w:pPr>
        <w:rPr>
          <w:b/>
          <w:bCs/>
          <w:sz w:val="32"/>
          <w:szCs w:val="32"/>
        </w:rPr>
      </w:pPr>
      <w:r w:rsidRPr="00846D73">
        <w:rPr>
          <w:b/>
          <w:bCs/>
          <w:sz w:val="32"/>
          <w:szCs w:val="32"/>
        </w:rPr>
        <w:t>4 класс Изо</w:t>
      </w:r>
      <w:r w:rsidR="00784F32">
        <w:rPr>
          <w:b/>
          <w:bCs/>
          <w:sz w:val="32"/>
          <w:szCs w:val="32"/>
        </w:rPr>
        <w:t>бразительное искусство</w:t>
      </w:r>
      <w:bookmarkStart w:id="0" w:name="_GoBack"/>
      <w:bookmarkEnd w:id="0"/>
    </w:p>
    <w:p w:rsidR="00846D73" w:rsidRPr="00846D73" w:rsidRDefault="00846D73" w:rsidP="00846D73">
      <w:pPr>
        <w:jc w:val="center"/>
        <w:rPr>
          <w:rFonts w:eastAsia="Times New Roman"/>
          <w:b/>
          <w:sz w:val="28"/>
          <w:szCs w:val="28"/>
        </w:rPr>
      </w:pPr>
      <w:r w:rsidRPr="00846D73">
        <w:rPr>
          <w:rFonts w:eastAsia="Times New Roman"/>
          <w:b/>
          <w:sz w:val="28"/>
          <w:szCs w:val="28"/>
        </w:rPr>
        <w:t>Планируемые результаты изучения учебного предмета</w:t>
      </w:r>
    </w:p>
    <w:p w:rsidR="00846D73" w:rsidRPr="00846D73" w:rsidRDefault="00846D73" w:rsidP="00846D73">
      <w:pPr>
        <w:jc w:val="center"/>
        <w:rPr>
          <w:rFonts w:eastAsia="Times New Roman"/>
          <w:b/>
          <w:sz w:val="28"/>
          <w:szCs w:val="28"/>
        </w:rPr>
      </w:pPr>
    </w:p>
    <w:p w:rsidR="00846D73" w:rsidRPr="00846D73" w:rsidRDefault="00846D73" w:rsidP="00846D73">
      <w:pPr>
        <w:spacing w:line="0" w:lineRule="atLeast"/>
        <w:ind w:left="40"/>
        <w:rPr>
          <w:rFonts w:eastAsia="Arial"/>
          <w:sz w:val="28"/>
          <w:szCs w:val="28"/>
          <w:lang w:val="x-none" w:eastAsia="x-none"/>
        </w:rPr>
      </w:pPr>
      <w:r w:rsidRPr="00846D73">
        <w:rPr>
          <w:rFonts w:eastAsia="Arial" w:cs="Arial"/>
          <w:b/>
          <w:bCs/>
          <w:i/>
          <w:iCs/>
          <w:sz w:val="28"/>
          <w:szCs w:val="28"/>
          <w:shd w:val="clear" w:color="auto" w:fill="FFFFFF"/>
          <w:lang w:val="x-none" w:eastAsia="x-none"/>
        </w:rPr>
        <w:t>Предметные результаты</w:t>
      </w:r>
      <w:r w:rsidRPr="00846D73">
        <w:rPr>
          <w:rFonts w:eastAsia="Arial" w:cs="Arial"/>
          <w:sz w:val="28"/>
          <w:szCs w:val="28"/>
          <w:shd w:val="clear" w:color="auto" w:fill="FFFFFF"/>
          <w:lang w:val="x-none" w:eastAsia="x-none"/>
        </w:rPr>
        <w:t xml:space="preserve"> освоения программы по изобразительному искусству.</w:t>
      </w:r>
    </w:p>
    <w:p w:rsidR="00846D73" w:rsidRPr="00846D73" w:rsidRDefault="00846D73" w:rsidP="00846D73">
      <w:pPr>
        <w:spacing w:line="0" w:lineRule="atLeast"/>
        <w:ind w:left="40" w:firstLine="540"/>
        <w:jc w:val="both"/>
        <w:rPr>
          <w:rFonts w:eastAsia="Arial"/>
          <w:sz w:val="28"/>
          <w:szCs w:val="28"/>
          <w:lang w:val="x-none" w:eastAsia="x-none"/>
        </w:rPr>
      </w:pPr>
      <w:r w:rsidRPr="00846D73">
        <w:rPr>
          <w:rFonts w:eastAsia="Arial" w:cs="Arial"/>
          <w:sz w:val="28"/>
          <w:szCs w:val="28"/>
          <w:shd w:val="clear" w:color="auto" w:fill="FFFFFF"/>
          <w:lang w:val="x-none" w:eastAsia="x-none"/>
        </w:rPr>
        <w:t>У четвероклассника продолжится:</w:t>
      </w:r>
    </w:p>
    <w:p w:rsidR="00846D73" w:rsidRPr="00846D73" w:rsidRDefault="00846D73" w:rsidP="00846D73">
      <w:pPr>
        <w:numPr>
          <w:ilvl w:val="3"/>
          <w:numId w:val="5"/>
        </w:numPr>
        <w:tabs>
          <w:tab w:val="left" w:pos="861"/>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формирование устойчивого интереса к изобразительному творчеству; способность воспринимать, понимать, переживать и ценить произведения изобразительного и других ви</w:t>
      </w:r>
      <w:r w:rsidRPr="00846D73">
        <w:rPr>
          <w:rFonts w:eastAsia="Arial" w:cs="Arial"/>
          <w:sz w:val="28"/>
          <w:szCs w:val="28"/>
          <w:shd w:val="clear" w:color="auto" w:fill="FFFFFF"/>
          <w:lang w:val="x-none" w:eastAsia="x-none"/>
        </w:rPr>
        <w:softHyphen/>
        <w:t>дов искусства;</w:t>
      </w:r>
    </w:p>
    <w:p w:rsidR="00846D73" w:rsidRPr="00846D73" w:rsidRDefault="00846D73" w:rsidP="00846D73">
      <w:pPr>
        <w:numPr>
          <w:ilvl w:val="3"/>
          <w:numId w:val="5"/>
        </w:numPr>
        <w:tabs>
          <w:tab w:val="left" w:pos="957"/>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развитие индивидуального чувства формы и цвета в изобразительном искусстве, сознательного использования цвета и формы в творческих работах;</w:t>
      </w:r>
    </w:p>
    <w:p w:rsidR="00846D73" w:rsidRPr="00846D73" w:rsidRDefault="00846D73" w:rsidP="00846D73">
      <w:pPr>
        <w:numPr>
          <w:ilvl w:val="3"/>
          <w:numId w:val="5"/>
        </w:numPr>
        <w:tabs>
          <w:tab w:val="left" w:pos="842"/>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 xml:space="preserve">развитие коммуникативного и художественно-образного мышления в условиях </w:t>
      </w:r>
      <w:proofErr w:type="spellStart"/>
      <w:r w:rsidRPr="00846D73">
        <w:rPr>
          <w:rFonts w:eastAsia="Arial" w:cs="Arial"/>
          <w:sz w:val="28"/>
          <w:szCs w:val="28"/>
          <w:shd w:val="clear" w:color="auto" w:fill="FFFFFF"/>
          <w:lang w:val="x-none" w:eastAsia="x-none"/>
        </w:rPr>
        <w:t>поли</w:t>
      </w:r>
      <w:r w:rsidRPr="00846D73">
        <w:rPr>
          <w:rFonts w:eastAsia="Arial" w:cs="Arial"/>
          <w:sz w:val="28"/>
          <w:szCs w:val="28"/>
          <w:shd w:val="clear" w:color="auto" w:fill="FFFFFF"/>
          <w:lang w:val="x-none" w:eastAsia="x-none"/>
        </w:rPr>
        <w:softHyphen/>
        <w:t>художественного</w:t>
      </w:r>
      <w:proofErr w:type="spellEnd"/>
      <w:r w:rsidRPr="00846D73">
        <w:rPr>
          <w:rFonts w:eastAsia="Arial" w:cs="Arial"/>
          <w:sz w:val="28"/>
          <w:szCs w:val="28"/>
          <w:shd w:val="clear" w:color="auto" w:fill="FFFFFF"/>
          <w:lang w:val="x-none" w:eastAsia="x-none"/>
        </w:rPr>
        <w:t xml:space="preserve"> воспитания;</w:t>
      </w:r>
    </w:p>
    <w:p w:rsidR="00846D73" w:rsidRPr="00846D73" w:rsidRDefault="00846D73" w:rsidP="00846D73">
      <w:pPr>
        <w:numPr>
          <w:ilvl w:val="3"/>
          <w:numId w:val="5"/>
        </w:numPr>
        <w:tabs>
          <w:tab w:val="left" w:pos="938"/>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воспитание проявления эмоциональной отзывчивости, развитие фантазии и вооб</w:t>
      </w:r>
      <w:r w:rsidRPr="00846D73">
        <w:rPr>
          <w:rFonts w:eastAsia="Arial" w:cs="Arial"/>
          <w:sz w:val="28"/>
          <w:szCs w:val="28"/>
          <w:shd w:val="clear" w:color="auto" w:fill="FFFFFF"/>
          <w:lang w:val="x-none" w:eastAsia="x-none"/>
        </w:rPr>
        <w:softHyphen/>
        <w:t>ражения;</w:t>
      </w:r>
    </w:p>
    <w:p w:rsidR="00846D73" w:rsidRPr="00846D73" w:rsidRDefault="00846D73" w:rsidP="00846D73">
      <w:pPr>
        <w:numPr>
          <w:ilvl w:val="3"/>
          <w:numId w:val="5"/>
        </w:numPr>
        <w:tabs>
          <w:tab w:val="left" w:pos="861"/>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формирование умения использовать в собственных творческих работах цветовые фантазии, формы, объемы, ритмы, композиционные решения и образы;</w:t>
      </w:r>
    </w:p>
    <w:p w:rsidR="00846D73" w:rsidRPr="00846D73" w:rsidRDefault="00846D73" w:rsidP="00846D73">
      <w:pPr>
        <w:numPr>
          <w:ilvl w:val="3"/>
          <w:numId w:val="5"/>
        </w:numPr>
        <w:tabs>
          <w:tab w:val="left" w:pos="842"/>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формирование представлений о видах пластических искусств, об их специфике; ов</w:t>
      </w:r>
      <w:r w:rsidRPr="00846D73">
        <w:rPr>
          <w:rFonts w:eastAsia="Arial" w:cs="Arial"/>
          <w:sz w:val="28"/>
          <w:szCs w:val="28"/>
          <w:shd w:val="clear" w:color="auto" w:fill="FFFFFF"/>
          <w:lang w:val="x-none" w:eastAsia="x-none"/>
        </w:rPr>
        <w:softHyphen/>
        <w:t>ладение выразительными особенностями языка пластических искусств (живописи, графики, декоративно-прикладного искусства, архитектуры и дизайна);</w:t>
      </w:r>
    </w:p>
    <w:p w:rsidR="00846D73" w:rsidRPr="00846D73" w:rsidRDefault="00846D73" w:rsidP="00846D73">
      <w:pPr>
        <w:numPr>
          <w:ilvl w:val="3"/>
          <w:numId w:val="5"/>
        </w:numPr>
        <w:tabs>
          <w:tab w:val="left" w:pos="846"/>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умение воспринимать изобразительное искусство и выражать свое отношение к ху</w:t>
      </w:r>
      <w:r w:rsidRPr="00846D73">
        <w:rPr>
          <w:rFonts w:eastAsia="Arial" w:cs="Arial"/>
          <w:sz w:val="28"/>
          <w:szCs w:val="28"/>
          <w:shd w:val="clear" w:color="auto" w:fill="FFFFFF"/>
          <w:lang w:val="x-none" w:eastAsia="x-none"/>
        </w:rPr>
        <w:softHyphen/>
        <w:t>дожественному произведению; использование изобразительных, поэтических и музыкаль</w:t>
      </w:r>
      <w:r w:rsidRPr="00846D73">
        <w:rPr>
          <w:rFonts w:eastAsia="Arial" w:cs="Arial"/>
          <w:sz w:val="28"/>
          <w:szCs w:val="28"/>
          <w:shd w:val="clear" w:color="auto" w:fill="FFFFFF"/>
          <w:lang w:val="x-none" w:eastAsia="x-none"/>
        </w:rPr>
        <w:softHyphen/>
        <w:t>ных образов при создании театрализованных композиций, художественных событий, импро</w:t>
      </w:r>
      <w:r w:rsidRPr="00846D73">
        <w:rPr>
          <w:rFonts w:eastAsia="Arial" w:cs="Arial"/>
          <w:sz w:val="28"/>
          <w:szCs w:val="28"/>
          <w:shd w:val="clear" w:color="auto" w:fill="FFFFFF"/>
          <w:lang w:val="x-none" w:eastAsia="x-none"/>
        </w:rPr>
        <w:softHyphen/>
        <w:t>визаций по мотивам разных видов искусства;</w:t>
      </w:r>
    </w:p>
    <w:p w:rsidR="00846D73" w:rsidRPr="00846D73" w:rsidRDefault="00846D73" w:rsidP="00846D73">
      <w:pPr>
        <w:numPr>
          <w:ilvl w:val="3"/>
          <w:numId w:val="5"/>
        </w:numPr>
        <w:tabs>
          <w:tab w:val="left" w:pos="856"/>
        </w:tabs>
        <w:spacing w:line="0" w:lineRule="atLeast"/>
        <w:ind w:right="40"/>
        <w:jc w:val="both"/>
        <w:rPr>
          <w:rFonts w:eastAsia="Arial"/>
          <w:sz w:val="28"/>
          <w:szCs w:val="28"/>
          <w:lang w:val="x-none" w:eastAsia="x-none"/>
        </w:rPr>
      </w:pPr>
      <w:r w:rsidRPr="00846D73">
        <w:rPr>
          <w:rFonts w:eastAsia="Arial" w:cs="Arial"/>
          <w:sz w:val="28"/>
          <w:szCs w:val="28"/>
          <w:shd w:val="clear" w:color="auto" w:fill="FFFFFF"/>
          <w:lang w:val="x-none" w:eastAsia="x-none"/>
        </w:rPr>
        <w:t>формирование нравственных, эстетических, этических, общечеловеческих, культу</w:t>
      </w:r>
      <w:r w:rsidRPr="00846D73">
        <w:rPr>
          <w:rFonts w:eastAsia="Arial" w:cs="Arial"/>
          <w:sz w:val="28"/>
          <w:szCs w:val="28"/>
          <w:shd w:val="clear" w:color="auto" w:fill="FFFFFF"/>
          <w:lang w:val="x-none" w:eastAsia="x-none"/>
        </w:rPr>
        <w:softHyphen/>
        <w:t>рологических, духовных аспектов воспитания на уроках изобразительного искусства.</w:t>
      </w:r>
    </w:p>
    <w:p w:rsidR="00846D73" w:rsidRPr="00846D73" w:rsidRDefault="00846D73" w:rsidP="00846D73">
      <w:pPr>
        <w:spacing w:line="240" w:lineRule="atLeast"/>
        <w:rPr>
          <w:rFonts w:eastAsia="Times New Roman"/>
          <w:b/>
          <w:sz w:val="28"/>
          <w:szCs w:val="28"/>
        </w:rPr>
      </w:pPr>
      <w:r w:rsidRPr="00846D73">
        <w:rPr>
          <w:rFonts w:eastAsia="Times New Roman"/>
          <w:b/>
          <w:color w:val="231F20"/>
          <w:sz w:val="28"/>
          <w:szCs w:val="28"/>
        </w:rPr>
        <w:tab/>
      </w:r>
      <w:r w:rsidRPr="00846D73">
        <w:rPr>
          <w:rFonts w:eastAsia="Times New Roman"/>
          <w:b/>
          <w:sz w:val="28"/>
          <w:szCs w:val="28"/>
        </w:rPr>
        <w:t xml:space="preserve">К концу обучения </w:t>
      </w:r>
      <w:proofErr w:type="gramStart"/>
      <w:r w:rsidRPr="00846D73">
        <w:rPr>
          <w:rFonts w:eastAsia="Times New Roman"/>
          <w:b/>
          <w:sz w:val="28"/>
          <w:szCs w:val="28"/>
        </w:rPr>
        <w:t>в  4</w:t>
      </w:r>
      <w:proofErr w:type="gramEnd"/>
      <w:r w:rsidRPr="00846D73">
        <w:rPr>
          <w:rFonts w:eastAsia="Times New Roman"/>
          <w:b/>
          <w:sz w:val="28"/>
          <w:szCs w:val="28"/>
        </w:rPr>
        <w:t>-ом классе ученик достигнет следующих результатов:</w:t>
      </w:r>
    </w:p>
    <w:p w:rsidR="00846D73" w:rsidRPr="00846D73" w:rsidRDefault="00846D73" w:rsidP="00846D73">
      <w:pPr>
        <w:spacing w:line="240" w:lineRule="atLeast"/>
        <w:rPr>
          <w:rFonts w:eastAsia="Times New Roman"/>
          <w:b/>
          <w:sz w:val="28"/>
          <w:szCs w:val="28"/>
        </w:rPr>
      </w:pPr>
      <w:r w:rsidRPr="00846D73">
        <w:rPr>
          <w:rFonts w:eastAsia="Times New Roman"/>
          <w:b/>
          <w:sz w:val="28"/>
          <w:szCs w:val="28"/>
        </w:rPr>
        <w:t>Ученик научится:</w:t>
      </w:r>
    </w:p>
    <w:p w:rsidR="00846D73" w:rsidRPr="00846D73" w:rsidRDefault="00846D73" w:rsidP="00846D73">
      <w:pPr>
        <w:spacing w:line="240" w:lineRule="atLeast"/>
        <w:rPr>
          <w:rFonts w:eastAsia="Times New Roman"/>
          <w:sz w:val="28"/>
          <w:szCs w:val="28"/>
        </w:rPr>
      </w:pPr>
      <w:r w:rsidRPr="00846D73">
        <w:rPr>
          <w:rFonts w:eastAsia="Times New Roman"/>
          <w:sz w:val="28"/>
          <w:szCs w:val="28"/>
        </w:rPr>
        <w:t>-создавать элементарные композиции на заданную тему на плоскости и в пространстве;</w:t>
      </w:r>
    </w:p>
    <w:p w:rsidR="00846D73" w:rsidRPr="00846D73" w:rsidRDefault="00846D73" w:rsidP="00846D73">
      <w:pPr>
        <w:jc w:val="both"/>
        <w:rPr>
          <w:rFonts w:eastAsia="Times New Roman"/>
          <w:sz w:val="28"/>
          <w:szCs w:val="28"/>
        </w:rPr>
      </w:pPr>
      <w:r w:rsidRPr="00846D73">
        <w:rPr>
          <w:rFonts w:eastAsia="Times New Roman"/>
          <w:sz w:val="28"/>
          <w:szCs w:val="28"/>
        </w:rPr>
        <w:t xml:space="preserve">-использовать выразительные средства изобразительного искусства – цвет, свет, колорит, ритм, линию, пятно, объём, симметрию, асимметрию, динамику, статику, силуэт и </w:t>
      </w:r>
      <w:proofErr w:type="spellStart"/>
      <w:r w:rsidRPr="00846D73">
        <w:rPr>
          <w:rFonts w:eastAsia="Times New Roman"/>
          <w:sz w:val="28"/>
          <w:szCs w:val="28"/>
        </w:rPr>
        <w:t>д.р</w:t>
      </w:r>
      <w:proofErr w:type="spellEnd"/>
      <w:r w:rsidRPr="00846D73">
        <w:rPr>
          <w:rFonts w:eastAsia="Times New Roman"/>
          <w:sz w:val="28"/>
          <w:szCs w:val="28"/>
        </w:rPr>
        <w:t xml:space="preserve">; </w:t>
      </w:r>
    </w:p>
    <w:p w:rsidR="00846D73" w:rsidRPr="00846D73" w:rsidRDefault="00846D73" w:rsidP="00846D73">
      <w:pPr>
        <w:jc w:val="both"/>
        <w:rPr>
          <w:rFonts w:eastAsia="Times New Roman"/>
          <w:sz w:val="28"/>
          <w:szCs w:val="28"/>
        </w:rPr>
      </w:pPr>
      <w:r w:rsidRPr="00846D73">
        <w:rPr>
          <w:rFonts w:eastAsia="Times New Roman"/>
          <w:sz w:val="28"/>
          <w:szCs w:val="28"/>
        </w:rPr>
        <w:t xml:space="preserve">-работать с художественным материалом (красками, карандашом, ручкой, фломастерами, углём, постелью, мелками, пластилином, бумагой, картоном и </w:t>
      </w:r>
      <w:proofErr w:type="spellStart"/>
      <w:r w:rsidRPr="00846D73">
        <w:rPr>
          <w:rFonts w:eastAsia="Times New Roman"/>
          <w:sz w:val="28"/>
          <w:szCs w:val="28"/>
        </w:rPr>
        <w:t>т.д</w:t>
      </w:r>
      <w:proofErr w:type="spellEnd"/>
      <w:r w:rsidRPr="00846D73">
        <w:rPr>
          <w:rFonts w:eastAsia="Times New Roman"/>
          <w:sz w:val="28"/>
          <w:szCs w:val="28"/>
        </w:rPr>
        <w:t>);</w:t>
      </w:r>
    </w:p>
    <w:p w:rsidR="00846D73" w:rsidRPr="00846D73" w:rsidRDefault="00846D73" w:rsidP="00846D73">
      <w:pPr>
        <w:tabs>
          <w:tab w:val="left" w:pos="1086"/>
        </w:tabs>
        <w:spacing w:line="0" w:lineRule="atLeast"/>
        <w:ind w:right="80"/>
        <w:jc w:val="both"/>
        <w:rPr>
          <w:rFonts w:eastAsia="Arial"/>
          <w:sz w:val="28"/>
          <w:szCs w:val="28"/>
          <w:lang w:val="x-none" w:eastAsia="x-none"/>
        </w:rPr>
      </w:pPr>
      <w:r w:rsidRPr="00846D73">
        <w:rPr>
          <w:rFonts w:eastAsia="Arial" w:cs="Arial"/>
          <w:sz w:val="28"/>
          <w:szCs w:val="28"/>
          <w:shd w:val="clear" w:color="auto" w:fill="FFFFFF"/>
          <w:lang w:val="x-none" w:eastAsia="x-none"/>
        </w:rPr>
        <w:t>- понимать форму как одно из средств выразительности; отмечать разнообразие форм предметного мира и передавать их на плоскости и в пространстве; видеть сходство и контраст форм, геометрические и родные формы, пользоваться выразительными возможностями силуэта;</w:t>
      </w:r>
    </w:p>
    <w:p w:rsidR="00846D73" w:rsidRPr="00846D73" w:rsidRDefault="00846D73" w:rsidP="00846D73">
      <w:pPr>
        <w:tabs>
          <w:tab w:val="left" w:pos="1081"/>
        </w:tabs>
        <w:spacing w:line="0" w:lineRule="atLeast"/>
        <w:ind w:right="80"/>
        <w:jc w:val="both"/>
        <w:rPr>
          <w:rFonts w:eastAsia="Arial"/>
          <w:sz w:val="28"/>
          <w:szCs w:val="28"/>
          <w:lang w:val="x-none" w:eastAsia="x-none"/>
        </w:rPr>
      </w:pPr>
      <w:r w:rsidRPr="00846D73">
        <w:rPr>
          <w:rFonts w:eastAsia="Arial" w:cs="Arial"/>
          <w:sz w:val="28"/>
          <w:szCs w:val="28"/>
          <w:shd w:val="clear" w:color="auto" w:fill="FFFFFF"/>
          <w:lang w:val="x-none" w:eastAsia="x-none"/>
        </w:rPr>
        <w:t>- использовать разные виды ритма (спокойный, замедленный, порывистый, и т. д.) для придания выразительности своей работе;</w:t>
      </w:r>
    </w:p>
    <w:p w:rsidR="00846D73" w:rsidRPr="00846D73" w:rsidRDefault="00846D73" w:rsidP="00846D73">
      <w:pPr>
        <w:tabs>
          <w:tab w:val="left" w:pos="1095"/>
        </w:tabs>
        <w:spacing w:line="0" w:lineRule="atLeast"/>
        <w:ind w:right="80"/>
        <w:jc w:val="both"/>
        <w:rPr>
          <w:rFonts w:eastAsia="Arial"/>
          <w:sz w:val="28"/>
          <w:szCs w:val="28"/>
          <w:lang w:val="x-none" w:eastAsia="x-none"/>
        </w:rPr>
      </w:pPr>
      <w:r w:rsidRPr="00846D73">
        <w:rPr>
          <w:rFonts w:eastAsia="Arial" w:cs="Arial"/>
          <w:sz w:val="28"/>
          <w:szCs w:val="28"/>
          <w:shd w:val="clear" w:color="auto" w:fill="FFFFFF"/>
          <w:lang w:val="x-none" w:eastAsia="x-none"/>
        </w:rPr>
        <w:lastRenderedPageBreak/>
        <w:t xml:space="preserve">- передавать с помощью линии, штриха, пятна особенности художественного образа, эмоционального состояния человека, животного, настроения в природе; использовать декоративные, поделочные и скульптурные материалы в собственной творческой </w:t>
      </w:r>
      <w:r w:rsidRPr="00846D73">
        <w:rPr>
          <w:rFonts w:eastAsia="Arial" w:cs="Arial"/>
          <w:spacing w:val="20"/>
          <w:sz w:val="28"/>
          <w:szCs w:val="28"/>
          <w:shd w:val="clear" w:color="auto" w:fill="FFFFFF"/>
          <w:lang w:val="x-none" w:eastAsia="x-none"/>
        </w:rPr>
        <w:t>деятель</w:t>
      </w:r>
      <w:r w:rsidRPr="00846D73">
        <w:rPr>
          <w:rFonts w:eastAsia="Arial" w:cs="Arial"/>
          <w:sz w:val="28"/>
          <w:szCs w:val="28"/>
          <w:shd w:val="clear" w:color="auto" w:fill="FFFFFF"/>
          <w:lang w:val="x-none" w:eastAsia="x-none"/>
        </w:rPr>
        <w:t xml:space="preserve">ности для создания фантастического художественного образа; создавать свой сказочный  сюжет с вымышленными героями, конструировать фантастическую среду на основе </w:t>
      </w:r>
      <w:r w:rsidRPr="00846D73">
        <w:rPr>
          <w:rFonts w:eastAsia="Arial" w:cs="Arial"/>
          <w:spacing w:val="20"/>
          <w:sz w:val="28"/>
          <w:szCs w:val="28"/>
          <w:shd w:val="clear" w:color="auto" w:fill="FFFFFF"/>
          <w:lang w:val="x-none" w:eastAsia="x-none"/>
        </w:rPr>
        <w:t>сущест</w:t>
      </w:r>
      <w:r w:rsidRPr="00846D73">
        <w:rPr>
          <w:rFonts w:eastAsia="Arial" w:cs="Arial"/>
          <w:sz w:val="28"/>
          <w:szCs w:val="28"/>
          <w:shd w:val="clear" w:color="auto" w:fill="FFFFFF"/>
          <w:lang w:val="x-none" w:eastAsia="x-none"/>
        </w:rPr>
        <w:t xml:space="preserve">вующих предметных и природных форм; изображать объёмные тела на плоскости; </w:t>
      </w:r>
      <w:r w:rsidRPr="00846D73">
        <w:rPr>
          <w:rFonts w:eastAsia="Arial" w:cs="Arial"/>
          <w:spacing w:val="20"/>
          <w:sz w:val="28"/>
          <w:szCs w:val="28"/>
          <w:shd w:val="clear" w:color="auto" w:fill="FFFFFF"/>
          <w:lang w:val="x-none" w:eastAsia="x-none"/>
        </w:rPr>
        <w:t>исполь</w:t>
      </w:r>
      <w:r w:rsidRPr="00846D73">
        <w:rPr>
          <w:rFonts w:eastAsia="Arial" w:cs="Arial"/>
          <w:sz w:val="28"/>
          <w:szCs w:val="28"/>
          <w:shd w:val="clear" w:color="auto" w:fill="FFFFFF"/>
          <w:lang w:val="x-none" w:eastAsia="x-none"/>
        </w:rPr>
        <w:t>зовать разнообразные материалы в скульптуре для создания выразительного образа;</w:t>
      </w:r>
    </w:p>
    <w:p w:rsidR="00846D73" w:rsidRPr="00846D73" w:rsidRDefault="00846D73" w:rsidP="00846D73">
      <w:pPr>
        <w:tabs>
          <w:tab w:val="left" w:pos="1095"/>
        </w:tabs>
        <w:spacing w:line="0" w:lineRule="atLeast"/>
        <w:ind w:right="80"/>
        <w:jc w:val="both"/>
        <w:rPr>
          <w:rFonts w:eastAsia="Arial"/>
          <w:sz w:val="28"/>
          <w:szCs w:val="28"/>
          <w:lang w:val="x-none" w:eastAsia="x-none"/>
        </w:rPr>
      </w:pPr>
      <w:r w:rsidRPr="00846D73">
        <w:rPr>
          <w:rFonts w:eastAsia="Arial" w:cs="Arial"/>
          <w:sz w:val="28"/>
          <w:szCs w:val="28"/>
          <w:shd w:val="clear" w:color="auto" w:fill="FFFFFF"/>
          <w:lang w:val="x-none" w:eastAsia="x-none"/>
        </w:rPr>
        <w:t xml:space="preserve">- применять различные способы работы в объёме </w:t>
      </w:r>
    </w:p>
    <w:p w:rsidR="00846D73" w:rsidRPr="00846D73" w:rsidRDefault="00846D73" w:rsidP="00846D73">
      <w:pPr>
        <w:tabs>
          <w:tab w:val="left" w:pos="1073"/>
        </w:tabs>
        <w:spacing w:line="0" w:lineRule="atLeast"/>
        <w:jc w:val="both"/>
        <w:rPr>
          <w:rFonts w:eastAsia="Arial"/>
          <w:sz w:val="28"/>
          <w:szCs w:val="28"/>
          <w:lang w:val="x-none" w:eastAsia="x-none"/>
        </w:rPr>
      </w:pPr>
      <w:r w:rsidRPr="00846D73">
        <w:rPr>
          <w:rFonts w:eastAsia="Arial" w:cs="Arial"/>
          <w:sz w:val="28"/>
          <w:szCs w:val="28"/>
          <w:shd w:val="clear" w:color="auto" w:fill="FFFFFF"/>
          <w:lang w:val="x-none" w:eastAsia="x-none"/>
        </w:rPr>
        <w:t>- использовать художественно-выразительный язык скульптуры (ракурс, ритм);</w:t>
      </w:r>
    </w:p>
    <w:p w:rsidR="00846D73" w:rsidRPr="00846D73" w:rsidRDefault="00846D73" w:rsidP="00846D73">
      <w:pPr>
        <w:tabs>
          <w:tab w:val="left" w:pos="1076"/>
        </w:tabs>
        <w:spacing w:line="0" w:lineRule="atLeast"/>
        <w:ind w:right="80"/>
        <w:jc w:val="both"/>
        <w:rPr>
          <w:rFonts w:eastAsia="Arial"/>
          <w:sz w:val="28"/>
          <w:szCs w:val="28"/>
          <w:lang w:val="x-none" w:eastAsia="x-none"/>
        </w:rPr>
      </w:pPr>
      <w:r w:rsidRPr="00846D73">
        <w:rPr>
          <w:rFonts w:eastAsia="Arial" w:cs="Arial"/>
          <w:sz w:val="28"/>
          <w:szCs w:val="28"/>
          <w:shd w:val="clear" w:color="auto" w:fill="FFFFFF"/>
          <w:lang w:val="x-none" w:eastAsia="x-none"/>
        </w:rPr>
        <w:t>-чувствовать выразительность объёмной формы, сложность образа скульптур-: произведения, выразительность объёмных композиций, в том числе многофигурных;</w:t>
      </w:r>
    </w:p>
    <w:p w:rsidR="00846D73" w:rsidRPr="00846D73" w:rsidRDefault="00846D73" w:rsidP="00846D73">
      <w:pPr>
        <w:tabs>
          <w:tab w:val="left" w:pos="660"/>
        </w:tabs>
        <w:spacing w:line="0" w:lineRule="atLeast"/>
        <w:jc w:val="both"/>
        <w:rPr>
          <w:rFonts w:eastAsia="Arial"/>
          <w:sz w:val="28"/>
          <w:szCs w:val="28"/>
          <w:lang w:val="x-none" w:eastAsia="x-none"/>
        </w:rPr>
      </w:pPr>
      <w:r w:rsidRPr="00846D73">
        <w:rPr>
          <w:rFonts w:eastAsia="Arial" w:cs="Arial"/>
          <w:sz w:val="28"/>
          <w:szCs w:val="28"/>
          <w:shd w:val="clear" w:color="auto" w:fill="FFFFFF"/>
          <w:lang w:val="x-none" w:eastAsia="x-none"/>
        </w:rPr>
        <w:t>- понимать истоки и роль декоративно-прикладного искусства в жизни человека:</w:t>
      </w:r>
    </w:p>
    <w:p w:rsidR="00846D73" w:rsidRPr="00846D73" w:rsidRDefault="00846D73" w:rsidP="00846D73">
      <w:pPr>
        <w:tabs>
          <w:tab w:val="left" w:pos="1095"/>
        </w:tabs>
        <w:spacing w:line="0" w:lineRule="atLeast"/>
        <w:ind w:right="80"/>
        <w:jc w:val="both"/>
        <w:rPr>
          <w:rFonts w:eastAsia="Arial"/>
          <w:sz w:val="28"/>
          <w:szCs w:val="28"/>
          <w:lang w:val="x-none" w:eastAsia="x-none"/>
        </w:rPr>
      </w:pPr>
      <w:r w:rsidRPr="00846D73">
        <w:rPr>
          <w:rFonts w:eastAsia="Arial" w:cs="Arial"/>
          <w:sz w:val="28"/>
          <w:szCs w:val="28"/>
          <w:shd w:val="clear" w:color="auto" w:fill="FFFFFF"/>
          <w:lang w:val="x-none" w:eastAsia="x-none"/>
        </w:rPr>
        <w:t>- приводить примеры основных народных художественных промыслов России, соз</w:t>
      </w:r>
      <w:r w:rsidRPr="00846D73">
        <w:rPr>
          <w:rFonts w:eastAsia="Arial" w:cs="Arial"/>
          <w:sz w:val="28"/>
          <w:szCs w:val="28"/>
          <w:shd w:val="clear" w:color="auto" w:fill="FFFFFF"/>
          <w:lang w:val="x-none" w:eastAsia="x-none"/>
        </w:rPr>
        <w:softHyphen/>
        <w:t>давать творческие работы по мотивам народных промыслов;</w:t>
      </w:r>
    </w:p>
    <w:p w:rsidR="00846D73" w:rsidRPr="00846D73" w:rsidRDefault="00846D73" w:rsidP="00846D73">
      <w:pPr>
        <w:jc w:val="both"/>
        <w:rPr>
          <w:rFonts w:eastAsia="Times New Roman"/>
          <w:b/>
          <w:sz w:val="28"/>
          <w:szCs w:val="28"/>
        </w:rPr>
      </w:pPr>
      <w:r w:rsidRPr="00846D73">
        <w:rPr>
          <w:rFonts w:eastAsia="Times New Roman"/>
          <w:b/>
          <w:sz w:val="28"/>
          <w:szCs w:val="28"/>
        </w:rPr>
        <w:t>Ученик должен уметь:</w:t>
      </w:r>
    </w:p>
    <w:p w:rsidR="00846D73" w:rsidRPr="00846D73" w:rsidRDefault="00846D73" w:rsidP="00846D73">
      <w:pPr>
        <w:jc w:val="both"/>
        <w:rPr>
          <w:rFonts w:eastAsia="Times New Roman"/>
          <w:sz w:val="28"/>
          <w:szCs w:val="28"/>
        </w:rPr>
      </w:pPr>
      <w:r w:rsidRPr="00846D73">
        <w:rPr>
          <w:rFonts w:eastAsia="Times New Roman"/>
          <w:sz w:val="28"/>
          <w:szCs w:val="28"/>
        </w:rPr>
        <w:t xml:space="preserve">- различать основные </w:t>
      </w:r>
      <w:proofErr w:type="gramStart"/>
      <w:r w:rsidRPr="00846D73">
        <w:rPr>
          <w:rFonts w:eastAsia="Times New Roman"/>
          <w:sz w:val="28"/>
          <w:szCs w:val="28"/>
        </w:rPr>
        <w:t>и  составные</w:t>
      </w:r>
      <w:proofErr w:type="gramEnd"/>
      <w:r w:rsidRPr="00846D73">
        <w:rPr>
          <w:rFonts w:eastAsia="Times New Roman"/>
          <w:sz w:val="28"/>
          <w:szCs w:val="28"/>
        </w:rPr>
        <w:t>, тёплые и холодные цвета, смешивать цвета для получения нужных оттенков, ;</w:t>
      </w:r>
    </w:p>
    <w:p w:rsidR="00846D73" w:rsidRPr="00846D73" w:rsidRDefault="00846D73" w:rsidP="00846D73">
      <w:pPr>
        <w:jc w:val="both"/>
        <w:rPr>
          <w:rFonts w:eastAsia="Times New Roman"/>
          <w:sz w:val="28"/>
          <w:szCs w:val="28"/>
        </w:rPr>
      </w:pPr>
      <w:r w:rsidRPr="00846D73">
        <w:rPr>
          <w:rFonts w:eastAsia="Times New Roman"/>
          <w:sz w:val="28"/>
          <w:szCs w:val="28"/>
        </w:rPr>
        <w:t>- узнавать отдельные произведения выдающихся отечественных и зарубежных художников, называть их авторов;</w:t>
      </w:r>
    </w:p>
    <w:p w:rsidR="00846D73" w:rsidRPr="00846D73" w:rsidRDefault="00846D73" w:rsidP="00846D73">
      <w:pPr>
        <w:jc w:val="both"/>
        <w:rPr>
          <w:rFonts w:eastAsia="Times New Roman"/>
          <w:sz w:val="28"/>
          <w:szCs w:val="28"/>
        </w:rPr>
      </w:pPr>
      <w:r w:rsidRPr="00846D73">
        <w:rPr>
          <w:rFonts w:eastAsia="Times New Roman"/>
          <w:sz w:val="28"/>
          <w:szCs w:val="28"/>
        </w:rPr>
        <w:t>- сравнивать различные виды изобразительного искусства (графики, живописи, декоративно-прикладного искусства);</w:t>
      </w:r>
    </w:p>
    <w:p w:rsidR="00846D73" w:rsidRPr="00846D73" w:rsidRDefault="00846D73" w:rsidP="00846D73">
      <w:pPr>
        <w:jc w:val="both"/>
        <w:rPr>
          <w:rFonts w:eastAsia="Times New Roman"/>
          <w:sz w:val="28"/>
          <w:szCs w:val="28"/>
        </w:rPr>
      </w:pPr>
      <w:r w:rsidRPr="00846D73">
        <w:rPr>
          <w:rFonts w:eastAsia="Times New Roman"/>
          <w:sz w:val="28"/>
          <w:szCs w:val="28"/>
        </w:rPr>
        <w:t>- использовать художественные материалы (гуашь, цветные карандаши, акварель, бумага);</w:t>
      </w:r>
    </w:p>
    <w:p w:rsidR="00846D73" w:rsidRPr="00846D73" w:rsidRDefault="00846D73" w:rsidP="00846D73">
      <w:pPr>
        <w:jc w:val="both"/>
        <w:rPr>
          <w:rFonts w:eastAsia="Times New Roman"/>
          <w:sz w:val="28"/>
          <w:szCs w:val="28"/>
        </w:rPr>
      </w:pPr>
      <w:r w:rsidRPr="00846D73">
        <w:rPr>
          <w:rFonts w:eastAsia="Times New Roman"/>
          <w:sz w:val="28"/>
          <w:szCs w:val="28"/>
        </w:rPr>
        <w:t xml:space="preserve">- применять основные средства художественной выразительности в рисунке, живописи и скульптуре (с натуры, по памяти и воображению); в декоративных и конструктивных работах: иллюстрациях к произведениям литературы и музыки; использовать приобретённые знания и умения в практической деятельности и повседневной жизни для: </w:t>
      </w:r>
    </w:p>
    <w:p w:rsidR="00846D73" w:rsidRPr="00846D73" w:rsidRDefault="00846D73" w:rsidP="00846D73">
      <w:pPr>
        <w:jc w:val="both"/>
        <w:rPr>
          <w:rFonts w:eastAsia="Times New Roman"/>
          <w:sz w:val="28"/>
          <w:szCs w:val="28"/>
        </w:rPr>
      </w:pPr>
      <w:r w:rsidRPr="00846D73">
        <w:rPr>
          <w:rFonts w:eastAsia="Times New Roman"/>
          <w:sz w:val="28"/>
          <w:szCs w:val="28"/>
        </w:rPr>
        <w:t>- самостоятельной и творческой деятельности;</w:t>
      </w:r>
    </w:p>
    <w:p w:rsidR="00846D73" w:rsidRPr="00846D73" w:rsidRDefault="00846D73" w:rsidP="00846D73">
      <w:pPr>
        <w:jc w:val="both"/>
        <w:rPr>
          <w:rFonts w:eastAsia="Times New Roman"/>
          <w:sz w:val="28"/>
          <w:szCs w:val="28"/>
        </w:rPr>
      </w:pPr>
      <w:r w:rsidRPr="00846D73">
        <w:rPr>
          <w:rFonts w:eastAsia="Times New Roman"/>
          <w:sz w:val="28"/>
          <w:szCs w:val="28"/>
        </w:rPr>
        <w:t>- обогащение опыта восприятия произведений изобразительного искусства;</w:t>
      </w:r>
    </w:p>
    <w:p w:rsidR="00846D73" w:rsidRPr="00846D73" w:rsidRDefault="00846D73" w:rsidP="00846D73">
      <w:pPr>
        <w:jc w:val="both"/>
        <w:rPr>
          <w:rFonts w:eastAsia="Times New Roman"/>
          <w:sz w:val="28"/>
          <w:szCs w:val="28"/>
        </w:rPr>
      </w:pPr>
      <w:r w:rsidRPr="00846D73">
        <w:rPr>
          <w:rFonts w:eastAsia="Times New Roman"/>
          <w:sz w:val="28"/>
          <w:szCs w:val="28"/>
        </w:rPr>
        <w:t>- оценки произведений искусства (выражения собственного мнения) при посещении выставок и музеев изобразительного искусства, народного творчества и др.</w:t>
      </w:r>
    </w:p>
    <w:p w:rsidR="00846D73" w:rsidRPr="00846D73" w:rsidRDefault="00846D73" w:rsidP="00846D73">
      <w:pPr>
        <w:jc w:val="both"/>
        <w:rPr>
          <w:rFonts w:eastAsia="Times New Roman"/>
          <w:sz w:val="28"/>
          <w:szCs w:val="28"/>
        </w:rPr>
      </w:pPr>
      <w:r w:rsidRPr="00846D73">
        <w:rPr>
          <w:rFonts w:eastAsia="Times New Roman"/>
          <w:sz w:val="28"/>
          <w:szCs w:val="28"/>
        </w:rPr>
        <w:t>-выбирать средства художественной выразительности для создания художественного образа в соответствии с поставленными задачами;</w:t>
      </w:r>
    </w:p>
    <w:p w:rsidR="00846D73" w:rsidRPr="00846D73" w:rsidRDefault="00846D73" w:rsidP="00846D73">
      <w:pPr>
        <w:rPr>
          <w:rFonts w:eastAsia="Times New Roman"/>
          <w:sz w:val="28"/>
          <w:szCs w:val="28"/>
        </w:rPr>
      </w:pPr>
      <w:r w:rsidRPr="00846D73">
        <w:rPr>
          <w:rFonts w:eastAsia="Times New Roman"/>
          <w:sz w:val="28"/>
          <w:szCs w:val="28"/>
        </w:rPr>
        <w:t>- создавать образы природы и человека в живописи и графики;</w:t>
      </w:r>
    </w:p>
    <w:p w:rsidR="00846D73" w:rsidRPr="00846D73" w:rsidRDefault="00846D73" w:rsidP="00846D73">
      <w:pPr>
        <w:rPr>
          <w:rFonts w:eastAsia="Times New Roman"/>
          <w:sz w:val="28"/>
          <w:szCs w:val="28"/>
        </w:rPr>
      </w:pPr>
      <w:r w:rsidRPr="00846D73">
        <w:rPr>
          <w:rFonts w:eastAsia="Times New Roman"/>
          <w:sz w:val="28"/>
          <w:szCs w:val="28"/>
        </w:rPr>
        <w:t xml:space="preserve">-выстраивать композицию в соответствии с основными её законами </w:t>
      </w:r>
      <w:proofErr w:type="gramStart"/>
      <w:r w:rsidRPr="00846D73">
        <w:rPr>
          <w:rFonts w:eastAsia="Times New Roman"/>
          <w:sz w:val="28"/>
          <w:szCs w:val="28"/>
        </w:rPr>
        <w:t>( пропорция</w:t>
      </w:r>
      <w:proofErr w:type="gramEnd"/>
      <w:r w:rsidRPr="00846D73">
        <w:rPr>
          <w:rFonts w:eastAsia="Times New Roman"/>
          <w:sz w:val="28"/>
          <w:szCs w:val="28"/>
        </w:rPr>
        <w:t xml:space="preserve">, перспектива, контраст, линия горизонта: ближе - больше, дальше- меньше, загораживание, композиционный центр); </w:t>
      </w:r>
    </w:p>
    <w:p w:rsidR="00846D73" w:rsidRPr="00846D73" w:rsidRDefault="00846D73" w:rsidP="00846D73">
      <w:pPr>
        <w:rPr>
          <w:rFonts w:eastAsia="Times New Roman"/>
          <w:sz w:val="28"/>
          <w:szCs w:val="28"/>
        </w:rPr>
      </w:pPr>
      <w:r w:rsidRPr="00846D73">
        <w:rPr>
          <w:rFonts w:eastAsia="Times New Roman"/>
          <w:sz w:val="28"/>
          <w:szCs w:val="28"/>
        </w:rPr>
        <w:t xml:space="preserve">- понимать форму как одно из средств выразительности; </w:t>
      </w:r>
    </w:p>
    <w:p w:rsidR="00846D73" w:rsidRPr="00846D73" w:rsidRDefault="00846D73" w:rsidP="00846D73">
      <w:pPr>
        <w:rPr>
          <w:rFonts w:eastAsia="Times New Roman"/>
          <w:sz w:val="28"/>
          <w:szCs w:val="28"/>
        </w:rPr>
      </w:pPr>
      <w:r w:rsidRPr="00846D73">
        <w:rPr>
          <w:rFonts w:eastAsia="Times New Roman"/>
          <w:sz w:val="28"/>
          <w:szCs w:val="28"/>
        </w:rPr>
        <w:t>-видеть сходство и контраст форм, геометрические природные формы, пользоваться выразительными возможностями силуэта;</w:t>
      </w:r>
    </w:p>
    <w:p w:rsidR="00846D73" w:rsidRPr="00846D73" w:rsidRDefault="00846D73" w:rsidP="00846D73">
      <w:pPr>
        <w:rPr>
          <w:rFonts w:eastAsia="Times New Roman"/>
          <w:sz w:val="28"/>
          <w:szCs w:val="28"/>
        </w:rPr>
      </w:pPr>
      <w:r w:rsidRPr="00846D73">
        <w:rPr>
          <w:rFonts w:eastAsia="Times New Roman"/>
          <w:sz w:val="28"/>
          <w:szCs w:val="28"/>
        </w:rPr>
        <w:lastRenderedPageBreak/>
        <w:t xml:space="preserve">-использовать разные виды ритма </w:t>
      </w:r>
      <w:proofErr w:type="gramStart"/>
      <w:r w:rsidRPr="00846D73">
        <w:rPr>
          <w:rFonts w:eastAsia="Times New Roman"/>
          <w:sz w:val="28"/>
          <w:szCs w:val="28"/>
        </w:rPr>
        <w:t>( спокойный</w:t>
      </w:r>
      <w:proofErr w:type="gramEnd"/>
      <w:r w:rsidRPr="00846D73">
        <w:rPr>
          <w:rFonts w:eastAsia="Times New Roman"/>
          <w:sz w:val="28"/>
          <w:szCs w:val="28"/>
        </w:rPr>
        <w:t>, замедленный, порывистый, беспокойный и т.д.) для придания выразительности своей работе;</w:t>
      </w:r>
    </w:p>
    <w:p w:rsidR="00846D73" w:rsidRPr="00846D73" w:rsidRDefault="00846D73" w:rsidP="00846D73">
      <w:pPr>
        <w:rPr>
          <w:rFonts w:eastAsia="Times New Roman"/>
          <w:sz w:val="28"/>
          <w:szCs w:val="28"/>
        </w:rPr>
      </w:pPr>
      <w:r w:rsidRPr="00846D73">
        <w:rPr>
          <w:rFonts w:eastAsia="Times New Roman"/>
          <w:sz w:val="28"/>
          <w:szCs w:val="28"/>
        </w:rPr>
        <w:t>-передавать с помощью линии, штриха, пятна, особенности художественного образа, эмоционального состояния человека, животного, настроения в природе,</w:t>
      </w:r>
    </w:p>
    <w:p w:rsidR="00846D73" w:rsidRPr="00846D73" w:rsidRDefault="00846D73" w:rsidP="00846D73">
      <w:pPr>
        <w:rPr>
          <w:rFonts w:eastAsia="Times New Roman"/>
          <w:sz w:val="28"/>
          <w:szCs w:val="28"/>
        </w:rPr>
      </w:pPr>
      <w:r w:rsidRPr="00846D73">
        <w:rPr>
          <w:rFonts w:eastAsia="Times New Roman"/>
          <w:sz w:val="28"/>
          <w:szCs w:val="28"/>
        </w:rPr>
        <w:t xml:space="preserve">-использовать декоративные, поделочные и скульптурные материалы в собственной творческой деятельности для создания фантастического художественного образа: </w:t>
      </w:r>
    </w:p>
    <w:p w:rsidR="00846D73" w:rsidRPr="00846D73" w:rsidRDefault="00846D73" w:rsidP="00846D73">
      <w:pPr>
        <w:rPr>
          <w:rFonts w:eastAsia="Times New Roman"/>
          <w:sz w:val="28"/>
          <w:szCs w:val="28"/>
        </w:rPr>
      </w:pPr>
      <w:r w:rsidRPr="00846D73">
        <w:rPr>
          <w:rFonts w:eastAsia="Times New Roman"/>
          <w:sz w:val="28"/>
          <w:szCs w:val="28"/>
        </w:rPr>
        <w:t>-создавать свой сказочный сюжет с вымышленными героями, конструировать фантастическую среду на основе существующих предметных и природных форм;</w:t>
      </w:r>
    </w:p>
    <w:p w:rsidR="00846D73" w:rsidRPr="00846D73" w:rsidRDefault="00846D73" w:rsidP="00846D73">
      <w:pPr>
        <w:jc w:val="both"/>
        <w:rPr>
          <w:rFonts w:eastAsia="Times New Roman"/>
          <w:sz w:val="28"/>
          <w:szCs w:val="28"/>
        </w:rPr>
      </w:pPr>
      <w:r w:rsidRPr="00846D73">
        <w:rPr>
          <w:rFonts w:eastAsia="Times New Roman"/>
          <w:sz w:val="28"/>
          <w:szCs w:val="28"/>
        </w:rPr>
        <w:t>- изображать объёмные тела на плоскости;</w:t>
      </w:r>
    </w:p>
    <w:p w:rsidR="00846D73" w:rsidRPr="00846D73" w:rsidRDefault="00846D73" w:rsidP="00846D73">
      <w:pPr>
        <w:jc w:val="both"/>
        <w:rPr>
          <w:rFonts w:eastAsia="Times New Roman"/>
          <w:sz w:val="28"/>
          <w:szCs w:val="28"/>
        </w:rPr>
      </w:pPr>
      <w:r w:rsidRPr="00846D73">
        <w:rPr>
          <w:rFonts w:eastAsia="Times New Roman"/>
          <w:sz w:val="28"/>
          <w:szCs w:val="28"/>
        </w:rPr>
        <w:t>-использовать разнообразные материалы в скульптуре для создания выразительного образа;</w:t>
      </w:r>
    </w:p>
    <w:p w:rsidR="00846D73" w:rsidRPr="00846D73" w:rsidRDefault="00846D73" w:rsidP="00846D73">
      <w:pPr>
        <w:jc w:val="both"/>
        <w:rPr>
          <w:rFonts w:eastAsia="Times New Roman"/>
          <w:sz w:val="28"/>
          <w:szCs w:val="28"/>
        </w:rPr>
      </w:pPr>
      <w:r w:rsidRPr="00846D73">
        <w:rPr>
          <w:rFonts w:eastAsia="Times New Roman"/>
          <w:sz w:val="28"/>
          <w:szCs w:val="28"/>
        </w:rPr>
        <w:t xml:space="preserve">- применять различные способы работы в объёме - вытягивание из целого куска, </w:t>
      </w:r>
      <w:proofErr w:type="spellStart"/>
      <w:r w:rsidRPr="00846D73">
        <w:rPr>
          <w:rFonts w:eastAsia="Times New Roman"/>
          <w:sz w:val="28"/>
          <w:szCs w:val="28"/>
        </w:rPr>
        <w:t>налепливание</w:t>
      </w:r>
      <w:proofErr w:type="spellEnd"/>
      <w:r w:rsidRPr="00846D73">
        <w:rPr>
          <w:rFonts w:eastAsia="Times New Roman"/>
          <w:sz w:val="28"/>
          <w:szCs w:val="28"/>
        </w:rPr>
        <w:t xml:space="preserve"> на форму (наращивание формы по </w:t>
      </w:r>
      <w:proofErr w:type="gramStart"/>
      <w:r w:rsidRPr="00846D73">
        <w:rPr>
          <w:rFonts w:eastAsia="Times New Roman"/>
          <w:sz w:val="28"/>
          <w:szCs w:val="28"/>
        </w:rPr>
        <w:t>частям )</w:t>
      </w:r>
      <w:proofErr w:type="gramEnd"/>
      <w:r w:rsidRPr="00846D73">
        <w:rPr>
          <w:rFonts w:eastAsia="Times New Roman"/>
          <w:sz w:val="28"/>
          <w:szCs w:val="28"/>
        </w:rPr>
        <w:t xml:space="preserve"> для её уточнения, создание изделия из частей;</w:t>
      </w:r>
    </w:p>
    <w:p w:rsidR="00846D73" w:rsidRPr="00846D73" w:rsidRDefault="00846D73" w:rsidP="00846D73">
      <w:pPr>
        <w:jc w:val="both"/>
        <w:rPr>
          <w:rFonts w:eastAsia="Times New Roman"/>
          <w:sz w:val="28"/>
          <w:szCs w:val="28"/>
        </w:rPr>
      </w:pPr>
      <w:r w:rsidRPr="00846D73">
        <w:rPr>
          <w:rFonts w:eastAsia="Times New Roman"/>
          <w:sz w:val="28"/>
          <w:szCs w:val="28"/>
        </w:rPr>
        <w:t>- использовать художественно- выразительный язык скульптуры (ракурс, ритм</w:t>
      </w:r>
      <w:proofErr w:type="gramStart"/>
      <w:r w:rsidRPr="00846D73">
        <w:rPr>
          <w:rFonts w:eastAsia="Times New Roman"/>
          <w:sz w:val="28"/>
          <w:szCs w:val="28"/>
        </w:rPr>
        <w:t>) ;</w:t>
      </w:r>
      <w:proofErr w:type="gramEnd"/>
    </w:p>
    <w:p w:rsidR="00846D73" w:rsidRPr="00846D73" w:rsidRDefault="00846D73" w:rsidP="00846D73">
      <w:pPr>
        <w:jc w:val="both"/>
        <w:rPr>
          <w:rFonts w:eastAsia="Times New Roman"/>
          <w:sz w:val="28"/>
          <w:szCs w:val="28"/>
        </w:rPr>
      </w:pPr>
      <w:r w:rsidRPr="00846D73">
        <w:rPr>
          <w:rFonts w:eastAsia="Times New Roman"/>
          <w:sz w:val="28"/>
          <w:szCs w:val="28"/>
        </w:rPr>
        <w:t>- понимать истоки и роль декоративно-прикладного искусства в жизни человека;</w:t>
      </w:r>
    </w:p>
    <w:p w:rsidR="00846D73" w:rsidRPr="00846D73" w:rsidRDefault="00846D73" w:rsidP="00846D73">
      <w:pPr>
        <w:jc w:val="both"/>
        <w:rPr>
          <w:rFonts w:eastAsia="Times New Roman"/>
          <w:sz w:val="28"/>
          <w:szCs w:val="28"/>
        </w:rPr>
      </w:pPr>
      <w:r w:rsidRPr="00846D73">
        <w:rPr>
          <w:rFonts w:eastAsia="Times New Roman"/>
          <w:sz w:val="28"/>
          <w:szCs w:val="28"/>
        </w:rPr>
        <w:t xml:space="preserve">- приводить примеры основных народных художественных промыслов России, создавать творческие работы по мотивам народных </w:t>
      </w:r>
      <w:proofErr w:type="gramStart"/>
      <w:r w:rsidRPr="00846D73">
        <w:rPr>
          <w:rFonts w:eastAsia="Times New Roman"/>
          <w:sz w:val="28"/>
          <w:szCs w:val="28"/>
        </w:rPr>
        <w:t>промыслов ;</w:t>
      </w:r>
      <w:proofErr w:type="gramEnd"/>
    </w:p>
    <w:p w:rsidR="00846D73" w:rsidRPr="00846D73" w:rsidRDefault="00846D73" w:rsidP="00846D73">
      <w:pPr>
        <w:jc w:val="both"/>
        <w:rPr>
          <w:rFonts w:eastAsia="Times New Roman"/>
          <w:sz w:val="28"/>
          <w:szCs w:val="28"/>
        </w:rPr>
      </w:pPr>
      <w:r w:rsidRPr="00846D73">
        <w:rPr>
          <w:rFonts w:eastAsia="Times New Roman"/>
          <w:sz w:val="28"/>
          <w:szCs w:val="28"/>
        </w:rPr>
        <w:t xml:space="preserve">- понимать роль ритма в орнаменте </w:t>
      </w:r>
      <w:proofErr w:type="gramStart"/>
      <w:r w:rsidRPr="00846D73">
        <w:rPr>
          <w:rFonts w:eastAsia="Times New Roman"/>
          <w:sz w:val="28"/>
          <w:szCs w:val="28"/>
        </w:rPr>
        <w:t>( ритм</w:t>
      </w:r>
      <w:proofErr w:type="gramEnd"/>
      <w:r w:rsidRPr="00846D73">
        <w:rPr>
          <w:rFonts w:eastAsia="Times New Roman"/>
          <w:sz w:val="28"/>
          <w:szCs w:val="28"/>
        </w:rPr>
        <w:t xml:space="preserve"> линии, пятен, цвета) , использовать ритм и стилизацию форм для создания орнамента, передавать движение с использованием ритма элементов;</w:t>
      </w:r>
    </w:p>
    <w:p w:rsidR="00846D73" w:rsidRPr="00846D73" w:rsidRDefault="00846D73" w:rsidP="00846D73">
      <w:pPr>
        <w:jc w:val="both"/>
        <w:rPr>
          <w:rFonts w:eastAsia="Times New Roman"/>
          <w:sz w:val="28"/>
          <w:szCs w:val="28"/>
        </w:rPr>
      </w:pPr>
      <w:r w:rsidRPr="00846D73">
        <w:rPr>
          <w:rFonts w:eastAsia="Times New Roman"/>
          <w:sz w:val="28"/>
          <w:szCs w:val="28"/>
        </w:rPr>
        <w:t xml:space="preserve">- понимать культурно- исторические особенности народного </w:t>
      </w:r>
      <w:proofErr w:type="gramStart"/>
      <w:r w:rsidRPr="00846D73">
        <w:rPr>
          <w:rFonts w:eastAsia="Times New Roman"/>
          <w:sz w:val="28"/>
          <w:szCs w:val="28"/>
        </w:rPr>
        <w:t>искусства ;</w:t>
      </w:r>
      <w:proofErr w:type="gramEnd"/>
    </w:p>
    <w:p w:rsidR="00846D73" w:rsidRPr="00846D73" w:rsidRDefault="00846D73" w:rsidP="00846D73">
      <w:pPr>
        <w:jc w:val="both"/>
        <w:rPr>
          <w:rFonts w:eastAsia="Times New Roman"/>
          <w:sz w:val="28"/>
          <w:szCs w:val="28"/>
        </w:rPr>
      </w:pPr>
      <w:r w:rsidRPr="00846D73">
        <w:rPr>
          <w:rFonts w:eastAsia="Times New Roman"/>
          <w:sz w:val="28"/>
          <w:szCs w:val="28"/>
        </w:rPr>
        <w:t xml:space="preserve">-приводить примеры ведущих художественных музеев </w:t>
      </w:r>
      <w:proofErr w:type="gramStart"/>
      <w:r w:rsidRPr="00846D73">
        <w:rPr>
          <w:rFonts w:eastAsia="Times New Roman"/>
          <w:sz w:val="28"/>
          <w:szCs w:val="28"/>
        </w:rPr>
        <w:t>страны .</w:t>
      </w:r>
      <w:proofErr w:type="gramEnd"/>
      <w:r w:rsidRPr="00846D73">
        <w:rPr>
          <w:rFonts w:eastAsia="Times New Roman"/>
          <w:sz w:val="28"/>
          <w:szCs w:val="28"/>
        </w:rPr>
        <w:t xml:space="preserve"> объяснять их роль и назначение.</w:t>
      </w:r>
    </w:p>
    <w:p w:rsidR="00846D73" w:rsidRPr="00846D73" w:rsidRDefault="00846D73" w:rsidP="00846D73">
      <w:pPr>
        <w:jc w:val="both"/>
        <w:rPr>
          <w:rFonts w:eastAsia="Times New Roman"/>
          <w:i/>
          <w:sz w:val="28"/>
          <w:szCs w:val="28"/>
        </w:rPr>
      </w:pPr>
      <w:proofErr w:type="gramStart"/>
      <w:r w:rsidRPr="00846D73">
        <w:rPr>
          <w:rFonts w:eastAsia="Times New Roman"/>
          <w:i/>
          <w:sz w:val="28"/>
          <w:szCs w:val="28"/>
        </w:rPr>
        <w:t>Ученик  получит</w:t>
      </w:r>
      <w:proofErr w:type="gramEnd"/>
      <w:r w:rsidRPr="00846D73">
        <w:rPr>
          <w:rFonts w:eastAsia="Times New Roman"/>
          <w:i/>
          <w:sz w:val="28"/>
          <w:szCs w:val="28"/>
        </w:rPr>
        <w:t xml:space="preserve"> возможность научиться:</w:t>
      </w:r>
    </w:p>
    <w:p w:rsidR="00846D73" w:rsidRPr="00846D73" w:rsidRDefault="00846D73" w:rsidP="00846D73">
      <w:pPr>
        <w:jc w:val="both"/>
        <w:rPr>
          <w:rFonts w:eastAsia="Times New Roman"/>
          <w:i/>
          <w:sz w:val="28"/>
          <w:szCs w:val="28"/>
        </w:rPr>
      </w:pPr>
      <w:r w:rsidRPr="00846D73">
        <w:rPr>
          <w:rFonts w:eastAsia="Times New Roman"/>
          <w:sz w:val="28"/>
          <w:szCs w:val="28"/>
        </w:rPr>
        <w:t>- пользоваться средствами выразительности языка живописи, графики, декоративно-прикладного искусства, скульптуры, архитектуры, дизайна и художественного конструирования собственной художественно-творческой деятельности;</w:t>
      </w:r>
    </w:p>
    <w:p w:rsidR="00846D73" w:rsidRPr="00846D73" w:rsidRDefault="00846D73" w:rsidP="00846D73">
      <w:pPr>
        <w:jc w:val="both"/>
        <w:rPr>
          <w:rFonts w:eastAsia="Times New Roman"/>
          <w:sz w:val="28"/>
          <w:szCs w:val="28"/>
        </w:rPr>
      </w:pPr>
      <w:r w:rsidRPr="00846D73">
        <w:rPr>
          <w:rFonts w:eastAsia="Times New Roman"/>
          <w:sz w:val="28"/>
          <w:szCs w:val="28"/>
        </w:rPr>
        <w:t xml:space="preserve">- выражать в собственном творчестве отношение к поставленной художественной задаче, эмоциональные состояния и оценку, используя выразительные средства графики </w:t>
      </w:r>
      <w:proofErr w:type="gramStart"/>
      <w:r w:rsidRPr="00846D73">
        <w:rPr>
          <w:rFonts w:eastAsia="Times New Roman"/>
          <w:sz w:val="28"/>
          <w:szCs w:val="28"/>
        </w:rPr>
        <w:t>и  живописи</w:t>
      </w:r>
      <w:proofErr w:type="gramEnd"/>
      <w:r w:rsidRPr="00846D73">
        <w:rPr>
          <w:rFonts w:eastAsia="Times New Roman"/>
          <w:sz w:val="28"/>
          <w:szCs w:val="28"/>
        </w:rPr>
        <w:t>;</w:t>
      </w:r>
    </w:p>
    <w:p w:rsidR="00846D73" w:rsidRPr="00846D73" w:rsidRDefault="00846D73" w:rsidP="00846D73">
      <w:pPr>
        <w:jc w:val="both"/>
        <w:rPr>
          <w:rFonts w:eastAsia="Times New Roman"/>
          <w:sz w:val="28"/>
          <w:szCs w:val="28"/>
        </w:rPr>
      </w:pPr>
      <w:r w:rsidRPr="00846D73">
        <w:rPr>
          <w:rFonts w:eastAsia="Times New Roman"/>
          <w:sz w:val="28"/>
          <w:szCs w:val="28"/>
        </w:rPr>
        <w:t xml:space="preserve">- </w:t>
      </w:r>
      <w:proofErr w:type="gramStart"/>
      <w:r w:rsidRPr="00846D73">
        <w:rPr>
          <w:rFonts w:eastAsia="Times New Roman"/>
          <w:sz w:val="28"/>
          <w:szCs w:val="28"/>
        </w:rPr>
        <w:t>видеть ,чувствовать</w:t>
      </w:r>
      <w:proofErr w:type="gramEnd"/>
      <w:r w:rsidRPr="00846D73">
        <w:rPr>
          <w:rFonts w:eastAsia="Times New Roman"/>
          <w:sz w:val="28"/>
          <w:szCs w:val="28"/>
        </w:rPr>
        <w:t xml:space="preserve"> и передавать красоту и разнообразие родной природы;</w:t>
      </w:r>
    </w:p>
    <w:p w:rsidR="00846D73" w:rsidRPr="00846D73" w:rsidRDefault="00846D73" w:rsidP="00846D73">
      <w:pPr>
        <w:jc w:val="both"/>
        <w:rPr>
          <w:rFonts w:eastAsia="Times New Roman"/>
          <w:sz w:val="28"/>
          <w:szCs w:val="28"/>
        </w:rPr>
      </w:pPr>
      <w:r w:rsidRPr="00846D73">
        <w:rPr>
          <w:rFonts w:eastAsia="Times New Roman"/>
          <w:sz w:val="28"/>
          <w:szCs w:val="28"/>
        </w:rPr>
        <w:t>- понимать и передавать в художественной работе различное и общее в представлениях о мироздании разных народов мира;</w:t>
      </w:r>
    </w:p>
    <w:p w:rsidR="00846D73" w:rsidRPr="00846D73" w:rsidRDefault="00846D73" w:rsidP="00846D73">
      <w:pPr>
        <w:jc w:val="both"/>
        <w:rPr>
          <w:rFonts w:eastAsia="Times New Roman"/>
          <w:sz w:val="28"/>
          <w:szCs w:val="28"/>
        </w:rPr>
      </w:pPr>
      <w:r w:rsidRPr="00846D73">
        <w:rPr>
          <w:rFonts w:eastAsia="Times New Roman"/>
          <w:sz w:val="28"/>
          <w:szCs w:val="28"/>
        </w:rPr>
        <w:t>- активно работать в разных видах и жанрах изобразительного искусства (дизайн, пейзаж, натюрморт, портрет и др.), передавая своё эмоциональное состояние эстетические предпочтения и идеалы;</w:t>
      </w:r>
    </w:p>
    <w:p w:rsidR="00846D73" w:rsidRPr="00846D73" w:rsidRDefault="00846D73" w:rsidP="00846D73">
      <w:pPr>
        <w:jc w:val="both"/>
        <w:rPr>
          <w:rFonts w:eastAsia="Times New Roman"/>
          <w:sz w:val="28"/>
          <w:szCs w:val="28"/>
        </w:rPr>
      </w:pPr>
      <w:r w:rsidRPr="00846D73">
        <w:rPr>
          <w:rFonts w:eastAsia="Times New Roman"/>
          <w:sz w:val="28"/>
          <w:szCs w:val="28"/>
        </w:rPr>
        <w:t xml:space="preserve">-работать в историческом жанре и создавать многофигурные композиции на заданные темы и участвовать в коллективных </w:t>
      </w:r>
      <w:proofErr w:type="gramStart"/>
      <w:r w:rsidRPr="00846D73">
        <w:rPr>
          <w:rFonts w:eastAsia="Times New Roman"/>
          <w:sz w:val="28"/>
          <w:szCs w:val="28"/>
        </w:rPr>
        <w:t>работах ,</w:t>
      </w:r>
      <w:proofErr w:type="gramEnd"/>
      <w:r w:rsidRPr="00846D73">
        <w:rPr>
          <w:rFonts w:eastAsia="Times New Roman"/>
          <w:sz w:val="28"/>
          <w:szCs w:val="28"/>
        </w:rPr>
        <w:t xml:space="preserve"> творчески- исследовательских проектах;</w:t>
      </w:r>
    </w:p>
    <w:p w:rsidR="00846D73" w:rsidRPr="00846D73" w:rsidRDefault="00846D73" w:rsidP="00846D73">
      <w:pPr>
        <w:jc w:val="both"/>
        <w:rPr>
          <w:rFonts w:eastAsia="Times New Roman"/>
          <w:sz w:val="28"/>
          <w:szCs w:val="28"/>
        </w:rPr>
      </w:pPr>
      <w:r w:rsidRPr="00846D73">
        <w:rPr>
          <w:rFonts w:eastAsia="Times New Roman"/>
          <w:sz w:val="28"/>
          <w:szCs w:val="28"/>
        </w:rPr>
        <w:t>- воспринимать произведения изобразительного искусства и определять общие выразительные возможности разных видов искусства (композицию, форму, ритм, динамику, пространство</w:t>
      </w:r>
      <w:proofErr w:type="gramStart"/>
      <w:r w:rsidRPr="00846D73">
        <w:rPr>
          <w:rFonts w:eastAsia="Times New Roman"/>
          <w:sz w:val="28"/>
          <w:szCs w:val="28"/>
        </w:rPr>
        <w:t>) ;</w:t>
      </w:r>
      <w:proofErr w:type="gramEnd"/>
    </w:p>
    <w:p w:rsidR="00846D73" w:rsidRPr="00846D73" w:rsidRDefault="00846D73" w:rsidP="00846D73">
      <w:pPr>
        <w:jc w:val="both"/>
        <w:rPr>
          <w:rFonts w:eastAsia="Times New Roman"/>
          <w:sz w:val="28"/>
          <w:szCs w:val="28"/>
        </w:rPr>
      </w:pPr>
      <w:r w:rsidRPr="00846D73">
        <w:rPr>
          <w:rFonts w:eastAsia="Times New Roman"/>
          <w:sz w:val="28"/>
          <w:szCs w:val="28"/>
        </w:rPr>
        <w:t>- переносить художественный образ одного искусства на язык другого, создавать свой художественный образ;</w:t>
      </w:r>
    </w:p>
    <w:p w:rsidR="00846D73" w:rsidRPr="00846D73" w:rsidRDefault="00846D73" w:rsidP="00846D73">
      <w:pPr>
        <w:jc w:val="both"/>
        <w:rPr>
          <w:rFonts w:eastAsia="Times New Roman"/>
          <w:sz w:val="28"/>
          <w:szCs w:val="28"/>
        </w:rPr>
      </w:pPr>
      <w:r w:rsidRPr="00846D73">
        <w:rPr>
          <w:rFonts w:eastAsia="Times New Roman"/>
          <w:sz w:val="28"/>
          <w:szCs w:val="28"/>
        </w:rPr>
        <w:t>- участвовать в обсуждениях произведений искусства и дискуссиях, посвящённых искусству;</w:t>
      </w:r>
    </w:p>
    <w:p w:rsidR="00846D73" w:rsidRPr="00846D73" w:rsidRDefault="00846D73" w:rsidP="00846D73">
      <w:pPr>
        <w:jc w:val="both"/>
        <w:rPr>
          <w:rFonts w:eastAsia="Times New Roman"/>
          <w:sz w:val="28"/>
          <w:szCs w:val="28"/>
        </w:rPr>
      </w:pPr>
      <w:r w:rsidRPr="00846D73">
        <w:rPr>
          <w:rFonts w:eastAsia="Times New Roman"/>
          <w:sz w:val="28"/>
          <w:szCs w:val="28"/>
        </w:rPr>
        <w:t>- выделять выразительные средства, использованные художником при создании произведения искусства, объяснять сюжет, замысел и содержание произведения;</w:t>
      </w:r>
    </w:p>
    <w:p w:rsidR="00846D73" w:rsidRPr="00846D73" w:rsidRDefault="00846D73" w:rsidP="00846D73">
      <w:pPr>
        <w:jc w:val="both"/>
        <w:rPr>
          <w:rFonts w:eastAsia="Times New Roman"/>
          <w:sz w:val="28"/>
          <w:szCs w:val="28"/>
        </w:rPr>
      </w:pPr>
      <w:r w:rsidRPr="00846D73">
        <w:rPr>
          <w:rFonts w:eastAsia="Times New Roman"/>
          <w:sz w:val="28"/>
          <w:szCs w:val="28"/>
        </w:rPr>
        <w:t xml:space="preserve">- проводить коллективные и индивидуальные исследования по истории культуры и произведениям искусства </w:t>
      </w:r>
      <w:proofErr w:type="gramStart"/>
      <w:r w:rsidRPr="00846D73">
        <w:rPr>
          <w:rFonts w:eastAsia="Times New Roman"/>
          <w:sz w:val="28"/>
          <w:szCs w:val="28"/>
        </w:rPr>
        <w:t>( история</w:t>
      </w:r>
      <w:proofErr w:type="gramEnd"/>
      <w:r w:rsidRPr="00846D73">
        <w:rPr>
          <w:rFonts w:eastAsia="Times New Roman"/>
          <w:sz w:val="28"/>
          <w:szCs w:val="28"/>
        </w:rPr>
        <w:t xml:space="preserve"> создания, факты из жизни автора, особенности города, промысла и д. р); - использовать ИКТ в творческо-поисковой деятельности.</w:t>
      </w:r>
    </w:p>
    <w:p w:rsidR="00846D73" w:rsidRPr="00846D73" w:rsidRDefault="00846D73" w:rsidP="00846D73">
      <w:pPr>
        <w:jc w:val="both"/>
        <w:rPr>
          <w:rFonts w:eastAsia="Times New Roman"/>
          <w:sz w:val="28"/>
          <w:szCs w:val="28"/>
        </w:rPr>
      </w:pPr>
    </w:p>
    <w:p w:rsidR="00846D73" w:rsidRPr="00846D73" w:rsidRDefault="00846D73" w:rsidP="00846D73">
      <w:pPr>
        <w:spacing w:line="240" w:lineRule="atLeast"/>
        <w:jc w:val="center"/>
        <w:rPr>
          <w:rFonts w:eastAsia="Times New Roman"/>
          <w:b/>
          <w:color w:val="000000"/>
          <w:sz w:val="28"/>
          <w:szCs w:val="28"/>
        </w:rPr>
      </w:pPr>
      <w:r w:rsidRPr="00846D73">
        <w:rPr>
          <w:rFonts w:eastAsia="Times New Roman"/>
          <w:b/>
          <w:color w:val="000000"/>
          <w:sz w:val="28"/>
          <w:szCs w:val="28"/>
        </w:rPr>
        <w:t>Содержание учебного предмета</w:t>
      </w:r>
    </w:p>
    <w:p w:rsidR="00846D73" w:rsidRPr="00846D73" w:rsidRDefault="00846D73" w:rsidP="00846D73">
      <w:pPr>
        <w:spacing w:line="240" w:lineRule="atLeast"/>
        <w:jc w:val="center"/>
        <w:rPr>
          <w:rFonts w:eastAsia="Times New Roman"/>
          <w:sz w:val="28"/>
          <w:szCs w:val="28"/>
        </w:rPr>
      </w:pPr>
    </w:p>
    <w:tbl>
      <w:tblPr>
        <w:tblpPr w:leftFromText="180" w:rightFromText="180" w:vertAnchor="text" w:tblpX="-352" w:tblpY="1"/>
        <w:tblOverlap w:val="never"/>
        <w:tblW w:w="15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03"/>
        <w:gridCol w:w="13407"/>
      </w:tblGrid>
      <w:tr w:rsidR="00846D73" w:rsidRPr="00846D73" w:rsidTr="005E50B6">
        <w:trPr>
          <w:trHeight w:val="683"/>
        </w:trPr>
        <w:tc>
          <w:tcPr>
            <w:tcW w:w="2303" w:type="dxa"/>
          </w:tcPr>
          <w:p w:rsidR="00846D73" w:rsidRPr="00846D73" w:rsidRDefault="00846D73" w:rsidP="00846D73">
            <w:pPr>
              <w:widowControl w:val="0"/>
              <w:tabs>
                <w:tab w:val="left" w:pos="9922"/>
              </w:tabs>
              <w:autoSpaceDE w:val="0"/>
              <w:autoSpaceDN w:val="0"/>
              <w:adjustRightInd w:val="0"/>
              <w:spacing w:line="240" w:lineRule="atLeast"/>
              <w:ind w:right="-1"/>
              <w:jc w:val="center"/>
              <w:rPr>
                <w:rFonts w:eastAsia="Times New Roman"/>
                <w:b/>
                <w:color w:val="000000"/>
                <w:sz w:val="28"/>
                <w:szCs w:val="28"/>
              </w:rPr>
            </w:pPr>
            <w:r w:rsidRPr="00846D73">
              <w:rPr>
                <w:rFonts w:eastAsia="Times New Roman"/>
                <w:b/>
                <w:color w:val="000000"/>
                <w:sz w:val="28"/>
                <w:szCs w:val="28"/>
              </w:rPr>
              <w:t>Название темы</w:t>
            </w:r>
          </w:p>
        </w:tc>
        <w:tc>
          <w:tcPr>
            <w:tcW w:w="13407" w:type="dxa"/>
          </w:tcPr>
          <w:p w:rsidR="00846D73" w:rsidRPr="00846D73" w:rsidRDefault="00846D73" w:rsidP="00846D73">
            <w:pPr>
              <w:widowControl w:val="0"/>
              <w:tabs>
                <w:tab w:val="left" w:pos="9922"/>
              </w:tabs>
              <w:autoSpaceDE w:val="0"/>
              <w:autoSpaceDN w:val="0"/>
              <w:adjustRightInd w:val="0"/>
              <w:spacing w:line="240" w:lineRule="atLeast"/>
              <w:ind w:right="-1"/>
              <w:jc w:val="center"/>
              <w:rPr>
                <w:rFonts w:eastAsia="Times New Roman"/>
                <w:b/>
                <w:color w:val="000000"/>
                <w:sz w:val="28"/>
                <w:szCs w:val="28"/>
              </w:rPr>
            </w:pPr>
            <w:r w:rsidRPr="00846D73">
              <w:rPr>
                <w:rFonts w:eastAsia="Times New Roman"/>
                <w:b/>
                <w:color w:val="000000"/>
                <w:sz w:val="28"/>
                <w:szCs w:val="28"/>
              </w:rPr>
              <w:t>Содержание учебной темы</w:t>
            </w:r>
          </w:p>
        </w:tc>
      </w:tr>
      <w:tr w:rsidR="00846D73" w:rsidRPr="00846D73" w:rsidTr="005E50B6">
        <w:trPr>
          <w:trHeight w:val="683"/>
        </w:trPr>
        <w:tc>
          <w:tcPr>
            <w:tcW w:w="2303" w:type="dxa"/>
          </w:tcPr>
          <w:p w:rsidR="00846D73" w:rsidRPr="00846D73" w:rsidRDefault="00846D73" w:rsidP="00846D73">
            <w:pPr>
              <w:rPr>
                <w:rFonts w:eastAsia="Times New Roman"/>
                <w:sz w:val="28"/>
                <w:szCs w:val="28"/>
              </w:rPr>
            </w:pPr>
            <w:r w:rsidRPr="00846D73">
              <w:rPr>
                <w:rFonts w:eastAsia="Times New Roman"/>
                <w:sz w:val="28"/>
                <w:szCs w:val="28"/>
              </w:rPr>
              <w:t>Развитие дифференцированного зрения: перенос наблюдаемого в художественную форму</w:t>
            </w:r>
          </w:p>
          <w:p w:rsidR="00846D73" w:rsidRPr="00846D73" w:rsidRDefault="00846D73" w:rsidP="00846D73">
            <w:pPr>
              <w:autoSpaceDE w:val="0"/>
              <w:autoSpaceDN w:val="0"/>
              <w:adjustRightInd w:val="0"/>
              <w:spacing w:line="252" w:lineRule="auto"/>
              <w:contextualSpacing/>
              <w:jc w:val="both"/>
              <w:rPr>
                <w:rFonts w:eastAsia="Times New Roman"/>
                <w:sz w:val="28"/>
                <w:szCs w:val="28"/>
                <w:lang w:eastAsia="en-US"/>
              </w:rPr>
            </w:pPr>
            <w:r w:rsidRPr="00846D73">
              <w:rPr>
                <w:rFonts w:eastAsia="Times New Roman"/>
                <w:sz w:val="28"/>
                <w:szCs w:val="28"/>
                <w:lang w:eastAsia="en-US"/>
              </w:rPr>
              <w:t xml:space="preserve">(изобразительное искусство и окружающий мир) </w:t>
            </w:r>
          </w:p>
        </w:tc>
        <w:tc>
          <w:tcPr>
            <w:tcW w:w="13407" w:type="dxa"/>
          </w:tcPr>
          <w:p w:rsidR="00846D73" w:rsidRPr="00846D73" w:rsidRDefault="00846D73" w:rsidP="00846D73">
            <w:pPr>
              <w:autoSpaceDE w:val="0"/>
              <w:autoSpaceDN w:val="0"/>
              <w:adjustRightInd w:val="0"/>
              <w:spacing w:line="252" w:lineRule="auto"/>
              <w:ind w:left="50" w:firstLine="310"/>
              <w:contextualSpacing/>
              <w:jc w:val="both"/>
              <w:rPr>
                <w:rFonts w:eastAsia="Times New Roman"/>
                <w:bCs/>
                <w:sz w:val="28"/>
                <w:szCs w:val="28"/>
              </w:rPr>
            </w:pPr>
            <w:r w:rsidRPr="00846D73">
              <w:rPr>
                <w:rFonts w:eastAsia="Times New Roman"/>
                <w:bCs/>
                <w:sz w:val="28"/>
                <w:szCs w:val="28"/>
              </w:rPr>
              <w:t>Выполнение графических зарисовок, этюдов, небольших живописных работ с натуры в технике «а-ля прима». Представление об особенностях освоения окружающего пространства людьми. Запечатление уголков природы в пейзаже с помощью разных графических материалов. Создание композиции в технике компьютерной графики с помощью линий и цвета. Представление о природных пространствах разных народов: горах, степях, пустынях, песках, лесах, озёрах, равнинах, реках, полях и др. Выполнение зарисовок, этюдов, живописных и графических работ разными техниками и материалами. Особенности народной архитектуры разных регионов земли, зависимость народной архитектуры от природных условий местности. Участие в обсуждениях тем, связанных с ролью искусства в жизни общества, в жизни каждого человека. Активное использование в обсуждении своих представлений об искусстве и его роли в жизни общества, в жизни каждого человека. Передача в творческих работах с помощью цвета определённого настроения с использованием нужной цветовой гаммы. Создание проекта своего дома, находящегося в конкретной природной среде. Передача в работе воздушной перспективы; первого, второго и третьего планов; пространственные отношения между предметами в конкретном формате. Создание сюжетных композиций, передача в работе смысловых связей между объектами изображения, колоритами, динамики с помощью цвета, пятен, линий. Освоение графических компьютерных программ. Поиск нужного формата, выделение композиционного центра. Выполнение набросков с натуры (изображение одноклассников). Составление тематического натюрморта из бытовых предметов. Передача в натюрморте смысловой зависимости между предметами и их национального колорита. Передача в натюрморте смысловой зависимости между предметами и их национального колорита. Самостоятельное решение творческих задач при работе над композицией. Передача пропорций, характерный черт человека (формы головы, лица, причёски, одежды) графическими средствами. Нахождение общих для разных народов интонаций, мотивов, настроения. Создание небольших этюдов. Проведение самостоятельных исследований, в том числе с помощью Интернета. Выполнение набросков, зарисовок на передачу характерной позы и характера человека. Лепка фигуры человека по наблюдению. Представление о народном декоративном орнаменте, создание своего орнаменте с использованием элементов орнамента конкретного региона (народности). Передача симметрии и асимметрии в природной форме. Передача на плоскости и в объёме характерных особенностей предмета. Зависимость народного искусства от природных и климатических особенностей местности; его связь с культурными традициями.</w:t>
            </w:r>
          </w:p>
        </w:tc>
      </w:tr>
      <w:tr w:rsidR="00846D73" w:rsidRPr="00846D73" w:rsidTr="005E50B6">
        <w:trPr>
          <w:trHeight w:val="434"/>
        </w:trPr>
        <w:tc>
          <w:tcPr>
            <w:tcW w:w="2303" w:type="dxa"/>
          </w:tcPr>
          <w:p w:rsidR="00846D73" w:rsidRPr="00846D73" w:rsidRDefault="00846D73" w:rsidP="00846D73">
            <w:pPr>
              <w:autoSpaceDE w:val="0"/>
              <w:autoSpaceDN w:val="0"/>
              <w:adjustRightInd w:val="0"/>
              <w:spacing w:line="252" w:lineRule="auto"/>
              <w:contextualSpacing/>
              <w:jc w:val="both"/>
              <w:rPr>
                <w:rFonts w:eastAsia="Times New Roman"/>
                <w:sz w:val="28"/>
                <w:szCs w:val="28"/>
                <w:lang w:eastAsia="en-US"/>
              </w:rPr>
            </w:pPr>
            <w:r w:rsidRPr="00846D73">
              <w:rPr>
                <w:rFonts w:eastAsia="Times New Roman"/>
                <w:sz w:val="28"/>
                <w:szCs w:val="28"/>
                <w:lang w:eastAsia="en-US"/>
              </w:rPr>
              <w:t>Развитие фантазии и воображения.</w:t>
            </w:r>
          </w:p>
        </w:tc>
        <w:tc>
          <w:tcPr>
            <w:tcW w:w="13407" w:type="dxa"/>
          </w:tcPr>
          <w:p w:rsidR="00846D73" w:rsidRPr="00846D73" w:rsidRDefault="00846D73" w:rsidP="00846D73">
            <w:pPr>
              <w:autoSpaceDE w:val="0"/>
              <w:autoSpaceDN w:val="0"/>
              <w:adjustRightInd w:val="0"/>
              <w:spacing w:line="252" w:lineRule="auto"/>
              <w:ind w:left="50" w:firstLine="310"/>
              <w:contextualSpacing/>
              <w:jc w:val="both"/>
              <w:rPr>
                <w:rFonts w:eastAsia="Times New Roman"/>
                <w:bCs/>
                <w:sz w:val="28"/>
                <w:szCs w:val="28"/>
              </w:rPr>
            </w:pPr>
            <w:r w:rsidRPr="00846D73">
              <w:rPr>
                <w:rFonts w:eastAsia="Times New Roman"/>
                <w:bCs/>
                <w:sz w:val="28"/>
                <w:szCs w:val="28"/>
              </w:rPr>
              <w:t>Размышления на темы «Родной язык», «Звучащее слово орнамента», «Поэзия декоративно- прикладного искусства». Раскрытие понятий «устное народное творчество», «литературная сказка (авторская)». Освоение поисковой системы Интернет. Выполнение графических работ по результатам обсуждения. Создание коллективных композиций в технике коллажа. Отображение в работе колорита, динамики в соответствии с темой и настроением. Выполнение цветовых и графических композиций на тему, создание из них коллективной композиции или книги. Участие в коллективной творческой работе в реальной предметно – пространственной среде (интерьере школы). Отображение характера в современной пластике. Создание коллективных объёмно – пространственных композиций из выполненных работ. Участие в подготовке «художественного события» на темы сказок. Роспись силуэтов предметов быта (утвари) по мотивам народных орнаментов. Объяснение сходства и различий в традициях разных народов (в сказках, орнаменте, оформлении жилища, в обустройстве дома в целом). Изучение произведений народного и декоративно – прикладного искусства. Объяснение выбора использованных мастером материала, формы и декоративного украшения предмета. Создание композиции по мотивам народного декоративно - прикладного промысла. Проведение под руководством взрослого исследования по материалам народного искусства своего региона. Участие в коллективных проектах по материалам народных ремёсел. Изготовление творческого продукта как составной части проектной работы.</w:t>
            </w:r>
          </w:p>
        </w:tc>
      </w:tr>
      <w:tr w:rsidR="00846D73" w:rsidRPr="00846D73" w:rsidTr="005E50B6">
        <w:trPr>
          <w:trHeight w:val="683"/>
        </w:trPr>
        <w:tc>
          <w:tcPr>
            <w:tcW w:w="2303" w:type="dxa"/>
          </w:tcPr>
          <w:p w:rsidR="00846D73" w:rsidRPr="00846D73" w:rsidRDefault="00846D73" w:rsidP="00846D73">
            <w:pPr>
              <w:autoSpaceDE w:val="0"/>
              <w:autoSpaceDN w:val="0"/>
              <w:adjustRightInd w:val="0"/>
              <w:spacing w:line="252" w:lineRule="auto"/>
              <w:contextualSpacing/>
              <w:jc w:val="both"/>
              <w:rPr>
                <w:rFonts w:eastAsia="Times New Roman"/>
                <w:sz w:val="28"/>
                <w:szCs w:val="28"/>
                <w:lang w:eastAsia="en-US"/>
              </w:rPr>
            </w:pPr>
            <w:r w:rsidRPr="00846D73">
              <w:rPr>
                <w:rFonts w:eastAsia="Times New Roman"/>
                <w:sz w:val="28"/>
                <w:szCs w:val="28"/>
                <w:lang w:eastAsia="en-US"/>
              </w:rPr>
              <w:t xml:space="preserve">Художественно-образное восприятие произведений изобразительного искусства (музейная педагогика) </w:t>
            </w:r>
          </w:p>
        </w:tc>
        <w:tc>
          <w:tcPr>
            <w:tcW w:w="13407" w:type="dxa"/>
          </w:tcPr>
          <w:p w:rsidR="00846D73" w:rsidRPr="00846D73" w:rsidRDefault="00846D73" w:rsidP="00846D73">
            <w:pPr>
              <w:autoSpaceDE w:val="0"/>
              <w:autoSpaceDN w:val="0"/>
              <w:adjustRightInd w:val="0"/>
              <w:spacing w:line="252" w:lineRule="auto"/>
              <w:ind w:left="50" w:firstLine="310"/>
              <w:contextualSpacing/>
              <w:jc w:val="both"/>
              <w:rPr>
                <w:rFonts w:eastAsia="Times New Roman"/>
                <w:bCs/>
                <w:sz w:val="28"/>
                <w:szCs w:val="28"/>
              </w:rPr>
            </w:pPr>
            <w:r w:rsidRPr="00846D73">
              <w:rPr>
                <w:rFonts w:eastAsia="Times New Roman"/>
                <w:bCs/>
                <w:sz w:val="28"/>
                <w:szCs w:val="28"/>
              </w:rPr>
              <w:t>Представление об особенностях композиций в разных видах изобразительного искусства: в живописи, графике, декоративно – прикладном искусстве (ритм, динамика, цветовая гармония, смысловой композиционный центр). Определение особенностей творческой манеры разных мастеров. Подражание манере исполнения понравившегося мастера при создании собственной композиции. Представление о народном декоративно – прикладном искусстве. Нахождение особенного в каждом виде народного искусства. Выполнение самостоятельных эскизов предметов народного искусства. Создание эскизов, проектов     архитектурных объектов в зависимости от рельефа местности. Орнаментальные символы разных народов и значение этих символов. Создание посильных декоративных композиций с использованием соляных знаков в эскизах росписи и декоративном орнаменте. Передача формы, динамики (движения), характера и повадок животных в объёме (лепке), графике (линией), живописи (способом от пятна).</w:t>
            </w:r>
          </w:p>
        </w:tc>
      </w:tr>
    </w:tbl>
    <w:p w:rsidR="00846D73" w:rsidRPr="00846D73" w:rsidRDefault="00846D73" w:rsidP="00846D73">
      <w:pPr>
        <w:widowControl w:val="0"/>
        <w:jc w:val="both"/>
        <w:rPr>
          <w:rFonts w:eastAsia="Times New Roman"/>
          <w:b/>
          <w:sz w:val="28"/>
          <w:szCs w:val="28"/>
        </w:rPr>
      </w:pPr>
    </w:p>
    <w:p w:rsidR="00846D73" w:rsidRPr="00846D73" w:rsidRDefault="00846D73" w:rsidP="00846D73">
      <w:pPr>
        <w:widowControl w:val="0"/>
        <w:jc w:val="both"/>
        <w:rPr>
          <w:rFonts w:eastAsia="Times New Roman"/>
          <w:b/>
          <w:sz w:val="28"/>
          <w:szCs w:val="28"/>
        </w:rPr>
      </w:pPr>
      <w:r w:rsidRPr="00846D73">
        <w:rPr>
          <w:rFonts w:eastAsia="Times New Roman"/>
          <w:b/>
          <w:sz w:val="28"/>
          <w:szCs w:val="28"/>
        </w:rPr>
        <w:t>Формы организации образовательного процесса</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 урок-практическая работа </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 уроки-соревнования </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 уроки с групповыми формами работы </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 уроки творчества </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 уроки-конкурсы </w:t>
      </w:r>
    </w:p>
    <w:p w:rsidR="00846D73" w:rsidRPr="00846D73" w:rsidRDefault="00846D73" w:rsidP="00846D73">
      <w:pPr>
        <w:jc w:val="both"/>
        <w:rPr>
          <w:rFonts w:eastAsia="Times New Roman"/>
          <w:b/>
          <w:sz w:val="28"/>
          <w:szCs w:val="28"/>
        </w:rPr>
      </w:pPr>
      <w:r w:rsidRPr="00846D73">
        <w:rPr>
          <w:rFonts w:eastAsia="Times New Roman"/>
          <w:sz w:val="28"/>
          <w:szCs w:val="28"/>
        </w:rPr>
        <w:t>- уроки-игры</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-интегрированные уроки </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-межпредметные уроки </w:t>
      </w:r>
    </w:p>
    <w:p w:rsidR="00846D73" w:rsidRPr="00846D73" w:rsidRDefault="00846D73" w:rsidP="00846D73">
      <w:pPr>
        <w:jc w:val="both"/>
        <w:rPr>
          <w:rFonts w:eastAsia="Times New Roman"/>
          <w:b/>
          <w:sz w:val="28"/>
          <w:szCs w:val="28"/>
        </w:rPr>
      </w:pPr>
      <w:r w:rsidRPr="00846D73">
        <w:rPr>
          <w:rFonts w:eastAsia="Times New Roman"/>
          <w:sz w:val="28"/>
          <w:szCs w:val="28"/>
        </w:rPr>
        <w:t xml:space="preserve">-уроки-экскурсии </w:t>
      </w:r>
    </w:p>
    <w:p w:rsidR="00846D73" w:rsidRPr="00846D73" w:rsidRDefault="00846D73" w:rsidP="00846D73">
      <w:pPr>
        <w:jc w:val="both"/>
        <w:rPr>
          <w:rFonts w:eastAsia="Times New Roman"/>
          <w:sz w:val="28"/>
          <w:szCs w:val="28"/>
        </w:rPr>
      </w:pPr>
      <w:r w:rsidRPr="00846D73">
        <w:rPr>
          <w:rFonts w:eastAsia="Times New Roman"/>
          <w:b/>
          <w:bCs/>
          <w:sz w:val="28"/>
          <w:szCs w:val="28"/>
        </w:rPr>
        <w:t>Виды деятельности со словесной (знаковой) основой</w:t>
      </w:r>
      <w:r w:rsidRPr="00846D73">
        <w:rPr>
          <w:rFonts w:eastAsia="Times New Roman"/>
          <w:sz w:val="28"/>
          <w:szCs w:val="28"/>
        </w:rPr>
        <w:t>:</w:t>
      </w:r>
    </w:p>
    <w:p w:rsidR="00846D73" w:rsidRPr="00846D73" w:rsidRDefault="00846D73" w:rsidP="00846D73">
      <w:pPr>
        <w:jc w:val="both"/>
        <w:rPr>
          <w:rFonts w:eastAsia="Times New Roman"/>
          <w:sz w:val="28"/>
          <w:szCs w:val="28"/>
        </w:rPr>
      </w:pPr>
      <w:r w:rsidRPr="00846D73">
        <w:rPr>
          <w:rFonts w:eastAsia="Times New Roman"/>
          <w:sz w:val="28"/>
          <w:szCs w:val="28"/>
        </w:rPr>
        <w:t>- Слушание объяснений учителя.</w:t>
      </w:r>
    </w:p>
    <w:p w:rsidR="00846D73" w:rsidRPr="00846D73" w:rsidRDefault="00846D73" w:rsidP="00846D73">
      <w:pPr>
        <w:jc w:val="both"/>
        <w:rPr>
          <w:rFonts w:eastAsia="Times New Roman"/>
          <w:sz w:val="28"/>
          <w:szCs w:val="28"/>
        </w:rPr>
      </w:pPr>
      <w:r w:rsidRPr="00846D73">
        <w:rPr>
          <w:rFonts w:eastAsia="Times New Roman"/>
          <w:sz w:val="28"/>
          <w:szCs w:val="28"/>
        </w:rPr>
        <w:t>- Слушание и анализ выступлений своих товарищей.</w:t>
      </w:r>
    </w:p>
    <w:p w:rsidR="00846D73" w:rsidRPr="00846D73" w:rsidRDefault="00846D73" w:rsidP="00846D73">
      <w:pPr>
        <w:jc w:val="both"/>
        <w:rPr>
          <w:rFonts w:eastAsia="Times New Roman"/>
          <w:sz w:val="28"/>
          <w:szCs w:val="28"/>
        </w:rPr>
      </w:pPr>
      <w:r w:rsidRPr="00846D73">
        <w:rPr>
          <w:rFonts w:eastAsia="Times New Roman"/>
          <w:sz w:val="28"/>
          <w:szCs w:val="28"/>
        </w:rPr>
        <w:t>- Самостоятельная работа с учебником.</w:t>
      </w:r>
    </w:p>
    <w:p w:rsidR="00846D73" w:rsidRPr="00846D73" w:rsidRDefault="00846D73" w:rsidP="00846D73">
      <w:pPr>
        <w:jc w:val="both"/>
        <w:rPr>
          <w:rFonts w:eastAsia="Times New Roman"/>
          <w:sz w:val="28"/>
          <w:szCs w:val="28"/>
        </w:rPr>
      </w:pPr>
      <w:r w:rsidRPr="00846D73">
        <w:rPr>
          <w:rFonts w:eastAsia="Times New Roman"/>
          <w:sz w:val="28"/>
          <w:szCs w:val="28"/>
        </w:rPr>
        <w:t>- Работа с научно-популярной литературой.</w:t>
      </w:r>
    </w:p>
    <w:p w:rsidR="00846D73" w:rsidRPr="00846D73" w:rsidRDefault="00846D73" w:rsidP="00846D73">
      <w:pPr>
        <w:jc w:val="both"/>
        <w:rPr>
          <w:rFonts w:eastAsia="Times New Roman"/>
          <w:sz w:val="28"/>
          <w:szCs w:val="28"/>
        </w:rPr>
      </w:pPr>
      <w:r w:rsidRPr="00846D73">
        <w:rPr>
          <w:rFonts w:eastAsia="Times New Roman"/>
          <w:sz w:val="28"/>
          <w:szCs w:val="28"/>
        </w:rPr>
        <w:t>- Отбор и сравнение материала по нескольким источникам.</w:t>
      </w:r>
    </w:p>
    <w:p w:rsidR="00846D73" w:rsidRPr="00846D73" w:rsidRDefault="00846D73" w:rsidP="00846D73">
      <w:pPr>
        <w:jc w:val="both"/>
        <w:rPr>
          <w:rFonts w:eastAsia="Times New Roman"/>
          <w:sz w:val="28"/>
          <w:szCs w:val="28"/>
        </w:rPr>
      </w:pPr>
      <w:r w:rsidRPr="00846D73">
        <w:rPr>
          <w:rFonts w:eastAsia="Times New Roman"/>
          <w:b/>
          <w:bCs/>
          <w:sz w:val="28"/>
          <w:szCs w:val="28"/>
        </w:rPr>
        <w:t>Виды деятельности на основе восприятия элементов действительности:</w:t>
      </w:r>
    </w:p>
    <w:p w:rsidR="00846D73" w:rsidRPr="00846D73" w:rsidRDefault="00846D73" w:rsidP="00846D73">
      <w:pPr>
        <w:jc w:val="both"/>
        <w:rPr>
          <w:rFonts w:eastAsia="Times New Roman"/>
          <w:sz w:val="28"/>
          <w:szCs w:val="28"/>
        </w:rPr>
      </w:pPr>
      <w:r w:rsidRPr="00846D73">
        <w:rPr>
          <w:rFonts w:eastAsia="Times New Roman"/>
          <w:sz w:val="28"/>
          <w:szCs w:val="28"/>
        </w:rPr>
        <w:t>- Наблюдение за демонстрациями учителя.</w:t>
      </w:r>
    </w:p>
    <w:p w:rsidR="00846D73" w:rsidRPr="00846D73" w:rsidRDefault="00846D73" w:rsidP="00846D73">
      <w:pPr>
        <w:jc w:val="both"/>
        <w:rPr>
          <w:rFonts w:eastAsia="Times New Roman"/>
          <w:sz w:val="28"/>
          <w:szCs w:val="28"/>
        </w:rPr>
      </w:pPr>
      <w:r w:rsidRPr="00846D73">
        <w:rPr>
          <w:rFonts w:eastAsia="Times New Roman"/>
          <w:sz w:val="28"/>
          <w:szCs w:val="28"/>
        </w:rPr>
        <w:t>- Просмотр учебных фильмов.</w:t>
      </w:r>
    </w:p>
    <w:p w:rsidR="00846D73" w:rsidRPr="00846D73" w:rsidRDefault="00846D73" w:rsidP="00846D73">
      <w:pPr>
        <w:jc w:val="both"/>
        <w:rPr>
          <w:rFonts w:eastAsia="Times New Roman"/>
          <w:sz w:val="28"/>
          <w:szCs w:val="28"/>
        </w:rPr>
      </w:pPr>
      <w:r w:rsidRPr="00846D73">
        <w:rPr>
          <w:rFonts w:eastAsia="Times New Roman"/>
          <w:sz w:val="28"/>
          <w:szCs w:val="28"/>
        </w:rPr>
        <w:t>- Анализ таблиц, схем.</w:t>
      </w:r>
    </w:p>
    <w:p w:rsidR="00846D73" w:rsidRPr="00846D73" w:rsidRDefault="00846D73" w:rsidP="00846D73">
      <w:pPr>
        <w:jc w:val="both"/>
        <w:rPr>
          <w:rFonts w:eastAsia="Times New Roman"/>
          <w:sz w:val="28"/>
          <w:szCs w:val="28"/>
        </w:rPr>
      </w:pPr>
      <w:r w:rsidRPr="00846D73">
        <w:rPr>
          <w:rFonts w:eastAsia="Times New Roman"/>
          <w:sz w:val="28"/>
          <w:szCs w:val="28"/>
        </w:rPr>
        <w:t>- Объяснение наблюдаемых явлений.</w:t>
      </w:r>
    </w:p>
    <w:p w:rsidR="00846D73" w:rsidRPr="00846D73" w:rsidRDefault="00846D73" w:rsidP="00846D73">
      <w:pPr>
        <w:jc w:val="both"/>
        <w:rPr>
          <w:rFonts w:eastAsia="Times New Roman"/>
          <w:sz w:val="28"/>
          <w:szCs w:val="28"/>
        </w:rPr>
      </w:pPr>
      <w:r w:rsidRPr="00846D73">
        <w:rPr>
          <w:rFonts w:eastAsia="Times New Roman"/>
          <w:sz w:val="28"/>
          <w:szCs w:val="28"/>
        </w:rPr>
        <w:t>- Анализ проблемных ситуаций.</w:t>
      </w:r>
    </w:p>
    <w:p w:rsidR="00846D73" w:rsidRPr="00846D73" w:rsidRDefault="00846D73" w:rsidP="00846D73">
      <w:pPr>
        <w:jc w:val="both"/>
        <w:rPr>
          <w:rFonts w:eastAsia="Times New Roman"/>
          <w:sz w:val="28"/>
          <w:szCs w:val="28"/>
        </w:rPr>
      </w:pPr>
      <w:r w:rsidRPr="00846D73">
        <w:rPr>
          <w:rFonts w:eastAsia="Times New Roman"/>
          <w:b/>
          <w:bCs/>
          <w:sz w:val="28"/>
          <w:szCs w:val="28"/>
        </w:rPr>
        <w:t>Виды деятельности с практической (опытной) основой:</w:t>
      </w:r>
    </w:p>
    <w:p w:rsidR="00846D73" w:rsidRPr="00846D73" w:rsidRDefault="00846D73" w:rsidP="00846D73">
      <w:pPr>
        <w:jc w:val="both"/>
        <w:rPr>
          <w:rFonts w:eastAsia="Times New Roman"/>
          <w:sz w:val="28"/>
          <w:szCs w:val="28"/>
        </w:rPr>
      </w:pPr>
      <w:r w:rsidRPr="00846D73">
        <w:rPr>
          <w:rFonts w:eastAsia="Times New Roman"/>
          <w:sz w:val="28"/>
          <w:szCs w:val="28"/>
        </w:rPr>
        <w:t>- Работа с раздаточным материалом.</w:t>
      </w:r>
    </w:p>
    <w:p w:rsidR="00846D73" w:rsidRPr="00846D73" w:rsidRDefault="00846D73" w:rsidP="00846D73">
      <w:pPr>
        <w:jc w:val="both"/>
        <w:rPr>
          <w:rFonts w:eastAsia="Times New Roman"/>
          <w:sz w:val="28"/>
          <w:szCs w:val="28"/>
        </w:rPr>
      </w:pPr>
      <w:r w:rsidRPr="00846D73">
        <w:rPr>
          <w:rFonts w:eastAsia="Times New Roman"/>
          <w:sz w:val="28"/>
          <w:szCs w:val="28"/>
        </w:rPr>
        <w:t>- Сбор и классификация коллекционного материала.</w:t>
      </w:r>
    </w:p>
    <w:p w:rsidR="00846D73" w:rsidRPr="00846D73" w:rsidRDefault="00846D73" w:rsidP="00846D73"/>
    <w:sectPr w:rsidR="00846D73" w:rsidRPr="00846D73" w:rsidSect="00AC33C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39C7"/>
    <w:multiLevelType w:val="hybridMultilevel"/>
    <w:tmpl w:val="000145DA"/>
    <w:lvl w:ilvl="0" w:tplc="000017EF">
      <w:numFmt w:val="hex"/>
      <w:suff w:val="space"/>
      <w:lvlText w:val="•"/>
      <w:lvlJc w:val="left"/>
      <w:pPr>
        <w:ind w:left="720" w:hanging="360"/>
      </w:pPr>
      <w:rPr>
        <w:rFonts w:ascii="Arial Unicode MS" w:eastAsia="Times New Roman" w:cs="Times New Roman" w:hint="default"/>
      </w:rPr>
    </w:lvl>
    <w:lvl w:ilvl="1" w:tplc="00000D8C">
      <w:numFmt w:val="hex"/>
      <w:suff w:val="space"/>
      <w:lvlText w:val="•"/>
      <w:lvlJc w:val="left"/>
      <w:pPr>
        <w:ind w:left="720" w:hanging="360"/>
      </w:pPr>
      <w:rPr>
        <w:rFonts w:ascii="Arial Unicode MS" w:eastAsia="Times New Roman" w:cs="Times New Roman" w:hint="default"/>
      </w:rPr>
    </w:lvl>
    <w:lvl w:ilvl="2" w:tplc="00000FF8">
      <w:numFmt w:val="hex"/>
      <w:suff w:val="space"/>
      <w:lvlText w:val="•"/>
      <w:lvlJc w:val="left"/>
      <w:pPr>
        <w:ind w:left="720" w:hanging="360"/>
      </w:pPr>
      <w:rPr>
        <w:rFonts w:ascii="Arial Unicode MS" w:eastAsia="Times New Roman" w:cs="Times New Roman" w:hint="default"/>
      </w:rPr>
    </w:lvl>
    <w:lvl w:ilvl="3" w:tplc="00002170">
      <w:numFmt w:val="hex"/>
      <w:suff w:val="space"/>
      <w:lvlText w:val="•"/>
      <w:lvlJc w:val="left"/>
      <w:pPr>
        <w:ind w:left="720" w:hanging="360"/>
      </w:pPr>
      <w:rPr>
        <w:rFonts w:ascii="Arial Unicode MS" w:eastAsia="Times New Roman" w:cs="Times New Roman" w:hint="default"/>
      </w:rPr>
    </w:lvl>
    <w:lvl w:ilvl="4" w:tplc="00002415">
      <w:numFmt w:val="hex"/>
      <w:suff w:val="space"/>
      <w:lvlText w:val="•"/>
      <w:lvlJc w:val="left"/>
      <w:pPr>
        <w:ind w:left="720" w:hanging="360"/>
      </w:pPr>
      <w:rPr>
        <w:rFonts w:ascii="Arial Unicode MS" w:eastAsia="Times New Roman" w:cs="Times New Roman" w:hint="default"/>
      </w:rPr>
    </w:lvl>
    <w:lvl w:ilvl="5" w:tplc="00000F5D">
      <w:numFmt w:val="hex"/>
      <w:suff w:val="space"/>
      <w:lvlText w:val="•"/>
      <w:lvlJc w:val="left"/>
      <w:pPr>
        <w:ind w:left="720" w:hanging="360"/>
      </w:pPr>
      <w:rPr>
        <w:rFonts w:ascii="Arial Unicode MS" w:eastAsia="Times New Roman" w:cs="Times New Roman" w:hint="default"/>
      </w:rPr>
    </w:lvl>
    <w:lvl w:ilvl="6" w:tplc="00001435">
      <w:numFmt w:val="hex"/>
      <w:suff w:val="space"/>
      <w:lvlText w:val="•"/>
      <w:lvlJc w:val="left"/>
      <w:pPr>
        <w:ind w:left="720" w:hanging="360"/>
      </w:pPr>
      <w:rPr>
        <w:rFonts w:ascii="Arial Unicode MS" w:eastAsia="Times New Roman" w:cs="Times New Roman" w:hint="default"/>
      </w:rPr>
    </w:lvl>
    <w:lvl w:ilvl="7" w:tplc="000021B5">
      <w:numFmt w:val="hex"/>
      <w:suff w:val="space"/>
      <w:lvlText w:val="•"/>
      <w:lvlJc w:val="left"/>
      <w:pPr>
        <w:ind w:left="720" w:hanging="360"/>
      </w:pPr>
      <w:rPr>
        <w:rFonts w:ascii="Arial Unicode MS" w:eastAsia="Times New Roman" w:cs="Times New Roman" w:hint="default"/>
      </w:rPr>
    </w:lvl>
    <w:lvl w:ilvl="8" w:tplc="00001B80">
      <w:numFmt w:val="hex"/>
      <w:suff w:val="space"/>
      <w:lvlText w:val="•"/>
      <w:lvlJc w:val="left"/>
      <w:pPr>
        <w:ind w:left="720" w:hanging="360"/>
      </w:pPr>
      <w:rPr>
        <w:rFonts w:ascii="Arial Unicode MS" w:eastAsia="Times New Roman" w:cs="Times New Roman" w:hint="default"/>
      </w:rPr>
    </w:lvl>
  </w:abstractNum>
  <w:abstractNum w:abstractNumId="1" w15:restartNumberingAfterBreak="0">
    <w:nsid w:val="0000927A"/>
    <w:multiLevelType w:val="hybridMultilevel"/>
    <w:tmpl w:val="0000C327"/>
    <w:lvl w:ilvl="0" w:tplc="0000163B">
      <w:numFmt w:val="hex"/>
      <w:suff w:val="space"/>
      <w:lvlText w:val="•"/>
      <w:lvlJc w:val="left"/>
      <w:pPr>
        <w:ind w:left="720" w:hanging="360"/>
      </w:pPr>
      <w:rPr>
        <w:rFonts w:ascii="Arial Unicode MS" w:eastAsia="Times New Roman" w:cs="Times New Roman" w:hint="default"/>
      </w:rPr>
    </w:lvl>
    <w:lvl w:ilvl="1" w:tplc="00000B2E">
      <w:numFmt w:val="hex"/>
      <w:suff w:val="space"/>
      <w:lvlText w:val="•"/>
      <w:lvlJc w:val="left"/>
      <w:pPr>
        <w:ind w:left="720" w:hanging="360"/>
      </w:pPr>
      <w:rPr>
        <w:rFonts w:ascii="Arial Unicode MS" w:eastAsia="Times New Roman" w:cs="Times New Roman" w:hint="default"/>
      </w:rPr>
    </w:lvl>
    <w:lvl w:ilvl="2" w:tplc="0000119D">
      <w:numFmt w:val="hex"/>
      <w:suff w:val="space"/>
      <w:lvlText w:val="•"/>
      <w:lvlJc w:val="left"/>
      <w:pPr>
        <w:ind w:left="720" w:hanging="360"/>
      </w:pPr>
      <w:rPr>
        <w:rFonts w:ascii="Arial Unicode MS" w:eastAsia="Times New Roman" w:cs="Times New Roman" w:hint="default"/>
      </w:rPr>
    </w:lvl>
    <w:lvl w:ilvl="3" w:tplc="000002CA">
      <w:numFmt w:val="hex"/>
      <w:suff w:val="space"/>
      <w:lvlText w:val="•"/>
      <w:lvlJc w:val="left"/>
      <w:pPr>
        <w:ind w:left="720" w:hanging="360"/>
      </w:pPr>
      <w:rPr>
        <w:rFonts w:ascii="Arial Unicode MS" w:eastAsia="Times New Roman" w:cs="Times New Roman" w:hint="default"/>
      </w:rPr>
    </w:lvl>
    <w:lvl w:ilvl="4" w:tplc="0000243A">
      <w:numFmt w:val="hex"/>
      <w:suff w:val="space"/>
      <w:lvlText w:val="•"/>
      <w:lvlJc w:val="left"/>
      <w:pPr>
        <w:ind w:left="720" w:hanging="360"/>
      </w:pPr>
      <w:rPr>
        <w:rFonts w:ascii="Arial Unicode MS" w:eastAsia="Times New Roman" w:cs="Times New Roman" w:hint="default"/>
      </w:rPr>
    </w:lvl>
    <w:lvl w:ilvl="5" w:tplc="00000290">
      <w:numFmt w:val="hex"/>
      <w:suff w:val="space"/>
      <w:lvlText w:val="•"/>
      <w:lvlJc w:val="left"/>
      <w:pPr>
        <w:ind w:left="720" w:hanging="360"/>
      </w:pPr>
      <w:rPr>
        <w:rFonts w:ascii="Arial Unicode MS" w:eastAsia="Times New Roman" w:cs="Times New Roman" w:hint="default"/>
      </w:rPr>
    </w:lvl>
    <w:lvl w:ilvl="6" w:tplc="00001CFC">
      <w:numFmt w:val="hex"/>
      <w:suff w:val="space"/>
      <w:lvlText w:val="•"/>
      <w:lvlJc w:val="left"/>
      <w:pPr>
        <w:ind w:left="720" w:hanging="360"/>
      </w:pPr>
      <w:rPr>
        <w:rFonts w:ascii="Arial Unicode MS" w:eastAsia="Times New Roman" w:cs="Times New Roman" w:hint="default"/>
      </w:rPr>
    </w:lvl>
    <w:lvl w:ilvl="7" w:tplc="00001E6D">
      <w:numFmt w:val="hex"/>
      <w:suff w:val="space"/>
      <w:lvlText w:val="•"/>
      <w:lvlJc w:val="left"/>
      <w:pPr>
        <w:ind w:left="720" w:hanging="360"/>
      </w:pPr>
      <w:rPr>
        <w:rFonts w:ascii="Arial Unicode MS" w:eastAsia="Times New Roman" w:cs="Times New Roman" w:hint="default"/>
      </w:rPr>
    </w:lvl>
    <w:lvl w:ilvl="8" w:tplc="000004F1">
      <w:numFmt w:val="hex"/>
      <w:suff w:val="space"/>
      <w:lvlText w:val="•"/>
      <w:lvlJc w:val="left"/>
      <w:pPr>
        <w:ind w:left="720" w:hanging="360"/>
      </w:pPr>
      <w:rPr>
        <w:rFonts w:ascii="Arial Unicode MS" w:eastAsia="Times New Roman" w:cs="Times New Roman" w:hint="default"/>
      </w:rPr>
    </w:lvl>
  </w:abstractNum>
  <w:abstractNum w:abstractNumId="2" w15:restartNumberingAfterBreak="0">
    <w:nsid w:val="0FAB3377"/>
    <w:multiLevelType w:val="multilevel"/>
    <w:tmpl w:val="1736C38C"/>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ru"/>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1"/>
        <w:szCs w:val="21"/>
        <w:u w:val="none"/>
        <w:lang w:val="ru"/>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1"/>
        <w:szCs w:val="21"/>
        <w:u w:val="none"/>
        <w:lang w:val="ru"/>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1"/>
        <w:szCs w:val="21"/>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F5AED"/>
    <w:multiLevelType w:val="hybridMultilevel"/>
    <w:tmpl w:val="E9D08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A144D7"/>
    <w:multiLevelType w:val="hybridMultilevel"/>
    <w:tmpl w:val="444EEAC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3CE"/>
    <w:rsid w:val="000A1AC0"/>
    <w:rsid w:val="000E66BA"/>
    <w:rsid w:val="001C49C6"/>
    <w:rsid w:val="005E3055"/>
    <w:rsid w:val="00784F32"/>
    <w:rsid w:val="007B325A"/>
    <w:rsid w:val="00846D73"/>
    <w:rsid w:val="00AC33CE"/>
    <w:rsid w:val="00EF6963"/>
    <w:rsid w:val="00FF6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868F4-2205-4017-8F95-4B82636B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055"/>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3055"/>
    <w:pPr>
      <w:spacing w:after="200" w:line="276" w:lineRule="auto"/>
      <w:ind w:left="720"/>
      <w:contextualSpacing/>
    </w:pPr>
    <w:rPr>
      <w:rFonts w:ascii="Calibri" w:eastAsia="Times New Roma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2165</Words>
  <Characters>12342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2</cp:revision>
  <dcterms:created xsi:type="dcterms:W3CDTF">2020-02-07T10:39:00Z</dcterms:created>
  <dcterms:modified xsi:type="dcterms:W3CDTF">2020-02-07T10:39:00Z</dcterms:modified>
</cp:coreProperties>
</file>